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A565" w14:textId="52C9684E" w:rsidR="000D4BF6" w:rsidRDefault="000D4BF6">
      <w:r>
        <w:rPr>
          <w:noProof/>
        </w:rPr>
        <w:drawing>
          <wp:inline distT="0" distB="0" distL="0" distR="0" wp14:anchorId="13B3557A" wp14:editId="51FD0E33">
            <wp:extent cx="988087" cy="790575"/>
            <wp:effectExtent l="0" t="0" r="2540" b="0"/>
            <wp:docPr id="1" name="Picture 1" descr="A logo of an eagle with wings and an anch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n eagle with wings and an ancho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319" cy="792361"/>
                    </a:xfrm>
                    <a:prstGeom prst="rect">
                      <a:avLst/>
                    </a:prstGeom>
                  </pic:spPr>
                </pic:pic>
              </a:graphicData>
            </a:graphic>
          </wp:inline>
        </w:drawing>
      </w:r>
    </w:p>
    <w:p w14:paraId="1F86ABE3" w14:textId="3136176A" w:rsidR="000D4BF6" w:rsidRPr="000D4BF6" w:rsidRDefault="000D4BF6">
      <w:pPr>
        <w:rPr>
          <w:rFonts w:ascii="Times New Roman" w:hAnsi="Times New Roman" w:cs="Times New Roman"/>
          <w:b/>
          <w:bCs/>
        </w:rPr>
      </w:pPr>
      <w:r w:rsidRPr="000D4BF6">
        <w:rPr>
          <w:rFonts w:ascii="Times New Roman" w:hAnsi="Times New Roman" w:cs="Times New Roman"/>
          <w:b/>
          <w:bCs/>
        </w:rPr>
        <w:t>THE STAAR TEST</w:t>
      </w:r>
    </w:p>
    <w:p w14:paraId="44871C99" w14:textId="259D42E1" w:rsidR="000D4BF6" w:rsidRPr="000D4BF6" w:rsidRDefault="000D4BF6" w:rsidP="000D4BF6">
      <w:pPr>
        <w:rPr>
          <w:rFonts w:ascii="Times New Roman" w:hAnsi="Times New Roman" w:cs="Times New Roman"/>
          <w:b/>
          <w:bCs/>
        </w:rPr>
      </w:pPr>
      <w:r w:rsidRPr="000D4BF6">
        <w:rPr>
          <w:rFonts w:ascii="Times New Roman" w:hAnsi="Times New Roman" w:cs="Times New Roman"/>
          <w:b/>
          <w:bCs/>
        </w:rPr>
        <w:t>B</w:t>
      </w:r>
      <w:r w:rsidRPr="000D4BF6">
        <w:rPr>
          <w:rFonts w:ascii="Times New Roman" w:hAnsi="Times New Roman" w:cs="Times New Roman"/>
          <w:b/>
          <w:bCs/>
        </w:rPr>
        <w:t>y</w:t>
      </w:r>
      <w:r w:rsidRPr="000D4BF6">
        <w:rPr>
          <w:rFonts w:ascii="Times New Roman" w:hAnsi="Times New Roman" w:cs="Times New Roman"/>
          <w:b/>
          <w:bCs/>
        </w:rPr>
        <w:t xml:space="preserve"> </w:t>
      </w:r>
      <w:r w:rsidRPr="000D4BF6">
        <w:rPr>
          <w:rFonts w:ascii="Times New Roman" w:hAnsi="Times New Roman" w:cs="Times New Roman"/>
          <w:b/>
          <w:bCs/>
        </w:rPr>
        <w:t xml:space="preserve">law in the state of </w:t>
      </w:r>
      <w:r w:rsidRPr="000D4BF6">
        <w:rPr>
          <w:rFonts w:ascii="Times New Roman" w:hAnsi="Times New Roman" w:cs="Times New Roman"/>
          <w:b/>
          <w:bCs/>
        </w:rPr>
        <w:t>Texas</w:t>
      </w:r>
      <w:r w:rsidRPr="000D4BF6">
        <w:rPr>
          <w:rFonts w:ascii="Times New Roman" w:hAnsi="Times New Roman" w:cs="Times New Roman"/>
          <w:b/>
          <w:bCs/>
        </w:rPr>
        <w:t xml:space="preserve"> are student required to take the STAAR test or can parents opt them out of the test?</w:t>
      </w:r>
    </w:p>
    <w:p w14:paraId="216E5B5D" w14:textId="77777777" w:rsidR="000D4BF6" w:rsidRPr="000D4BF6" w:rsidRDefault="000D4BF6" w:rsidP="000D4BF6">
      <w:pPr>
        <w:rPr>
          <w:rFonts w:ascii="Times New Roman" w:hAnsi="Times New Roman" w:cs="Times New Roman"/>
          <w:b/>
          <w:bCs/>
          <w:sz w:val="28"/>
          <w:szCs w:val="28"/>
          <w:u w:val="single"/>
        </w:rPr>
      </w:pPr>
      <w:r w:rsidRPr="000D4BF6">
        <w:rPr>
          <w:rFonts w:ascii="Times New Roman" w:hAnsi="Times New Roman" w:cs="Times New Roman"/>
          <w:b/>
          <w:bCs/>
          <w:sz w:val="28"/>
          <w:szCs w:val="28"/>
          <w:u w:val="single"/>
        </w:rPr>
        <w:t>Answer</w:t>
      </w:r>
    </w:p>
    <w:p w14:paraId="2F163987" w14:textId="77777777" w:rsidR="000D4BF6" w:rsidRPr="000D4BF6" w:rsidRDefault="000D4BF6" w:rsidP="000D4BF6">
      <w:pPr>
        <w:rPr>
          <w:rFonts w:ascii="Times New Roman" w:hAnsi="Times New Roman" w:cs="Times New Roman"/>
        </w:rPr>
      </w:pPr>
      <w:r w:rsidRPr="000D4BF6">
        <w:rPr>
          <w:rFonts w:ascii="Times New Roman" w:hAnsi="Times New Roman" w:cs="Times New Roman"/>
        </w:rPr>
        <w:t xml:space="preserve">There is no specific provision in Texas law that allows parents to opt their children out of taking the STAAR test. According to the Texas Education Code 39.023(a), all </w:t>
      </w:r>
      <w:proofErr w:type="gramStart"/>
      <w:r w:rsidRPr="000D4BF6">
        <w:rPr>
          <w:rFonts w:ascii="Times New Roman" w:hAnsi="Times New Roman" w:cs="Times New Roman"/>
        </w:rPr>
        <w:t>public school</w:t>
      </w:r>
      <w:proofErr w:type="gramEnd"/>
      <w:r w:rsidRPr="000D4BF6">
        <w:rPr>
          <w:rFonts w:ascii="Times New Roman" w:hAnsi="Times New Roman" w:cs="Times New Roman"/>
        </w:rPr>
        <w:t xml:space="preserve"> students are required to be assessed with the appropriate level STAAR test.</w:t>
      </w:r>
      <w:r w:rsidRPr="000D4BF6">
        <w:rPr>
          <w:rFonts w:ascii="Times New Roman" w:hAnsi="Times New Roman" w:cs="Times New Roman"/>
        </w:rPr>
        <w:t xml:space="preserve">  </w:t>
      </w:r>
      <w:r w:rsidRPr="000D4BF6">
        <w:rPr>
          <w:rFonts w:ascii="Times New Roman" w:hAnsi="Times New Roman" w:cs="Times New Roman"/>
        </w:rPr>
        <w:t>School districts do not have a choice whether to administer the STAAR tests to their students as it is mandated by state law.</w:t>
      </w:r>
      <w:r w:rsidRPr="000D4BF6">
        <w:rPr>
          <w:rFonts w:ascii="Times New Roman" w:hAnsi="Times New Roman" w:cs="Times New Roman"/>
        </w:rPr>
        <w:t xml:space="preserve">  </w:t>
      </w:r>
    </w:p>
    <w:p w14:paraId="58719553" w14:textId="187A8392" w:rsidR="000D4BF6" w:rsidRPr="000D4BF6" w:rsidRDefault="000D4BF6" w:rsidP="000D4BF6">
      <w:pPr>
        <w:rPr>
          <w:rFonts w:ascii="Times New Roman" w:hAnsi="Times New Roman" w:cs="Times New Roman"/>
        </w:rPr>
      </w:pPr>
      <w:r w:rsidRPr="000D4BF6">
        <w:rPr>
          <w:rFonts w:ascii="Times New Roman" w:hAnsi="Times New Roman" w:cs="Times New Roman"/>
        </w:rPr>
        <w:t>While the Texas Education Code Chapter 26 on "Parental Rights and Responsibilities" allows parents to remove their child from a class or activity to avoid a test, it does not exempt the child from satisfying grade level or graduation requirements set by the school district and the Texas Education Agency (TEA).</w:t>
      </w:r>
      <w:r w:rsidRPr="000D4BF6">
        <w:rPr>
          <w:rFonts w:ascii="Times New Roman" w:hAnsi="Times New Roman" w:cs="Times New Roman"/>
        </w:rPr>
        <w:t xml:space="preserve"> </w:t>
      </w:r>
    </w:p>
    <w:p w14:paraId="6871DEEC" w14:textId="7381DFBF" w:rsidR="000D4BF6" w:rsidRPr="000D4BF6" w:rsidRDefault="000D4BF6" w:rsidP="000D4BF6">
      <w:pPr>
        <w:rPr>
          <w:rFonts w:ascii="Times New Roman" w:hAnsi="Times New Roman" w:cs="Times New Roman"/>
        </w:rPr>
      </w:pPr>
      <w:r w:rsidRPr="000D4BF6">
        <w:rPr>
          <w:rFonts w:ascii="Times New Roman" w:hAnsi="Times New Roman" w:cs="Times New Roman"/>
        </w:rPr>
        <w:t xml:space="preserve"> </w:t>
      </w:r>
      <w:r w:rsidRPr="000D4BF6">
        <w:rPr>
          <w:rFonts w:ascii="Times New Roman" w:hAnsi="Times New Roman" w:cs="Times New Roman"/>
        </w:rPr>
        <w:t xml:space="preserve">If a student </w:t>
      </w:r>
      <w:proofErr w:type="gramStart"/>
      <w:r w:rsidRPr="000D4BF6">
        <w:rPr>
          <w:rFonts w:ascii="Times New Roman" w:hAnsi="Times New Roman" w:cs="Times New Roman"/>
        </w:rPr>
        <w:t>misses</w:t>
      </w:r>
      <w:proofErr w:type="gramEnd"/>
      <w:r w:rsidRPr="000D4BF6">
        <w:rPr>
          <w:rFonts w:ascii="Times New Roman" w:hAnsi="Times New Roman" w:cs="Times New Roman"/>
        </w:rPr>
        <w:t xml:space="preserve"> school on STAAR testing days, they may be considered truant under the compulsory attendance laws, and parents may face consequences for contributing to non-attendance.</w:t>
      </w:r>
      <w:r w:rsidRPr="000D4BF6">
        <w:rPr>
          <w:rFonts w:ascii="Times New Roman" w:hAnsi="Times New Roman" w:cs="Times New Roman"/>
        </w:rPr>
        <w:t xml:space="preserve"> </w:t>
      </w:r>
      <w:r w:rsidRPr="000D4BF6">
        <w:rPr>
          <w:rFonts w:ascii="Times New Roman" w:hAnsi="Times New Roman" w:cs="Times New Roman"/>
        </w:rPr>
        <w:t> Even if a student attends but refuses to take the STAAR test, the test must still be scored by the TEA, which could impact the student's ability to graduate or require accelerated instruction.</w:t>
      </w:r>
      <w:r w:rsidRPr="000D4BF6">
        <w:rPr>
          <w:rFonts w:ascii="Times New Roman" w:hAnsi="Times New Roman" w:cs="Times New Roman"/>
        </w:rPr>
        <w:t xml:space="preserve"> </w:t>
      </w:r>
    </w:p>
    <w:p w14:paraId="21B3D3FB" w14:textId="0221DEED" w:rsidR="000D4BF6" w:rsidRDefault="000D4BF6" w:rsidP="000D4BF6">
      <w:pPr>
        <w:rPr>
          <w:rFonts w:ascii="Times New Roman" w:hAnsi="Times New Roman" w:cs="Times New Roman"/>
        </w:rPr>
      </w:pPr>
      <w:r w:rsidRPr="000D4BF6">
        <w:rPr>
          <w:rFonts w:ascii="Times New Roman" w:hAnsi="Times New Roman" w:cs="Times New Roman"/>
        </w:rPr>
        <w:t>The TEA has explicitly stated that "there is no parental opt-out for STAAR assessments" as federal and state laws require all eligible students to participate in the tests.</w:t>
      </w:r>
      <w:hyperlink r:id="rId6" w:tgtFrame="_blank" w:history="1">
        <w:r w:rsidRPr="000D4BF6">
          <w:rPr>
            <w:rStyle w:val="Hyperlink"/>
            <w:rFonts w:ascii="Times New Roman" w:hAnsi="Times New Roman" w:cs="Times New Roman"/>
          </w:rPr>
          <w:t>4</w:t>
        </w:r>
      </w:hyperlink>
      <w:r w:rsidRPr="000D4BF6">
        <w:rPr>
          <w:rFonts w:ascii="Times New Roman" w:hAnsi="Times New Roman" w:cs="Times New Roman"/>
        </w:rPr>
        <w:t> While some parents have attempted to opt their children out, the TEA maintains that school districts cannot honor such requests as it violates state testing requirements.</w:t>
      </w:r>
    </w:p>
    <w:p w14:paraId="043D1520" w14:textId="77777777" w:rsidR="000D4BF6" w:rsidRDefault="000D4BF6" w:rsidP="000D4BF6">
      <w:pPr>
        <w:rPr>
          <w:rFonts w:ascii="Times New Roman" w:hAnsi="Times New Roman" w:cs="Times New Roman"/>
          <w:b/>
          <w:bCs/>
          <w:sz w:val="28"/>
          <w:szCs w:val="28"/>
        </w:rPr>
      </w:pPr>
    </w:p>
    <w:p w14:paraId="1E4F730E" w14:textId="77777777" w:rsidR="000D4BF6" w:rsidRDefault="000D4BF6" w:rsidP="000D4BF6">
      <w:pPr>
        <w:rPr>
          <w:rFonts w:ascii="Times New Roman" w:hAnsi="Times New Roman" w:cs="Times New Roman"/>
          <w:b/>
          <w:bCs/>
          <w:sz w:val="28"/>
          <w:szCs w:val="28"/>
        </w:rPr>
      </w:pPr>
    </w:p>
    <w:p w14:paraId="642C804F" w14:textId="77777777" w:rsidR="000D4BF6" w:rsidRDefault="000D4BF6" w:rsidP="000D4BF6">
      <w:pPr>
        <w:rPr>
          <w:rFonts w:ascii="Times New Roman" w:hAnsi="Times New Roman" w:cs="Times New Roman"/>
          <w:b/>
          <w:bCs/>
          <w:sz w:val="28"/>
          <w:szCs w:val="28"/>
        </w:rPr>
      </w:pPr>
    </w:p>
    <w:p w14:paraId="21505149" w14:textId="77777777" w:rsidR="000D4BF6" w:rsidRDefault="000D4BF6" w:rsidP="000D4BF6">
      <w:pPr>
        <w:rPr>
          <w:rFonts w:ascii="Times New Roman" w:hAnsi="Times New Roman" w:cs="Times New Roman"/>
          <w:b/>
          <w:bCs/>
          <w:sz w:val="28"/>
          <w:szCs w:val="28"/>
        </w:rPr>
      </w:pPr>
    </w:p>
    <w:p w14:paraId="5B80EE26" w14:textId="77777777" w:rsidR="000D4BF6" w:rsidRDefault="000D4BF6" w:rsidP="000D4BF6">
      <w:pPr>
        <w:rPr>
          <w:rFonts w:ascii="Times New Roman" w:hAnsi="Times New Roman" w:cs="Times New Roman"/>
          <w:b/>
          <w:bCs/>
          <w:sz w:val="28"/>
          <w:szCs w:val="28"/>
        </w:rPr>
      </w:pPr>
    </w:p>
    <w:p w14:paraId="4B46EAAF" w14:textId="77777777" w:rsidR="000D4BF6" w:rsidRDefault="000D4BF6" w:rsidP="000D4BF6">
      <w:pPr>
        <w:rPr>
          <w:rFonts w:ascii="Times New Roman" w:hAnsi="Times New Roman" w:cs="Times New Roman"/>
          <w:b/>
          <w:bCs/>
          <w:sz w:val="28"/>
          <w:szCs w:val="28"/>
        </w:rPr>
      </w:pPr>
    </w:p>
    <w:p w14:paraId="4EE6E852" w14:textId="77777777" w:rsidR="000D4BF6" w:rsidRDefault="000D4BF6" w:rsidP="000D4BF6">
      <w:pPr>
        <w:rPr>
          <w:rFonts w:ascii="Times New Roman" w:hAnsi="Times New Roman" w:cs="Times New Roman"/>
          <w:b/>
          <w:bCs/>
          <w:sz w:val="28"/>
          <w:szCs w:val="28"/>
        </w:rPr>
      </w:pPr>
    </w:p>
    <w:p w14:paraId="66ED5A77" w14:textId="7AA60A52" w:rsidR="000D4BF6" w:rsidRPr="000D4BF6" w:rsidRDefault="000D4BF6" w:rsidP="000D4BF6">
      <w:pPr>
        <w:rPr>
          <w:rFonts w:ascii="Times New Roman" w:hAnsi="Times New Roman" w:cs="Times New Roman"/>
          <w:b/>
          <w:bCs/>
          <w:sz w:val="28"/>
          <w:szCs w:val="28"/>
        </w:rPr>
      </w:pPr>
      <w:r>
        <w:rPr>
          <w:rFonts w:ascii="Times New Roman" w:hAnsi="Times New Roman" w:cs="Times New Roman"/>
          <w:b/>
          <w:bCs/>
          <w:sz w:val="28"/>
          <w:szCs w:val="28"/>
        </w:rPr>
        <w:lastRenderedPageBreak/>
        <w:t>W</w:t>
      </w:r>
      <w:r w:rsidRPr="000D4BF6">
        <w:rPr>
          <w:rFonts w:ascii="Times New Roman" w:hAnsi="Times New Roman" w:cs="Times New Roman"/>
          <w:b/>
          <w:bCs/>
          <w:sz w:val="28"/>
          <w:szCs w:val="28"/>
        </w:rPr>
        <w:t xml:space="preserve">hat is the </w:t>
      </w:r>
      <w:r>
        <w:rPr>
          <w:rFonts w:ascii="Times New Roman" w:hAnsi="Times New Roman" w:cs="Times New Roman"/>
          <w:b/>
          <w:bCs/>
          <w:sz w:val="28"/>
          <w:szCs w:val="28"/>
        </w:rPr>
        <w:t>STAAR</w:t>
      </w:r>
      <w:r w:rsidRPr="000D4BF6">
        <w:rPr>
          <w:rFonts w:ascii="Times New Roman" w:hAnsi="Times New Roman" w:cs="Times New Roman"/>
          <w:b/>
          <w:bCs/>
          <w:sz w:val="28"/>
          <w:szCs w:val="28"/>
        </w:rPr>
        <w:t xml:space="preserve"> test and why is it </w:t>
      </w:r>
      <w:r w:rsidRPr="000D4BF6">
        <w:rPr>
          <w:rFonts w:ascii="Times New Roman" w:hAnsi="Times New Roman" w:cs="Times New Roman"/>
          <w:b/>
          <w:bCs/>
          <w:sz w:val="28"/>
          <w:szCs w:val="28"/>
        </w:rPr>
        <w:t>important?</w:t>
      </w:r>
    </w:p>
    <w:p w14:paraId="607B5793" w14:textId="77777777" w:rsidR="000D4BF6" w:rsidRPr="000D4BF6" w:rsidRDefault="000D4BF6" w:rsidP="000D4BF6">
      <w:pPr>
        <w:rPr>
          <w:rFonts w:ascii="Times New Roman" w:hAnsi="Times New Roman" w:cs="Times New Roman"/>
          <w:b/>
          <w:bCs/>
          <w:sz w:val="28"/>
          <w:szCs w:val="28"/>
        </w:rPr>
      </w:pPr>
      <w:r w:rsidRPr="000D4BF6">
        <w:rPr>
          <w:rFonts w:ascii="Times New Roman" w:hAnsi="Times New Roman" w:cs="Times New Roman"/>
          <w:b/>
          <w:bCs/>
          <w:sz w:val="28"/>
          <w:szCs w:val="28"/>
        </w:rPr>
        <w:t>Answer</w:t>
      </w:r>
    </w:p>
    <w:p w14:paraId="76DB7A37" w14:textId="77777777" w:rsidR="000D4BF6" w:rsidRPr="000D4BF6" w:rsidRDefault="000D4BF6" w:rsidP="000D4BF6">
      <w:pPr>
        <w:rPr>
          <w:rFonts w:ascii="Times New Roman" w:hAnsi="Times New Roman" w:cs="Times New Roman"/>
        </w:rPr>
      </w:pPr>
      <w:r w:rsidRPr="000D4BF6">
        <w:rPr>
          <w:rFonts w:ascii="Times New Roman" w:hAnsi="Times New Roman" w:cs="Times New Roman"/>
        </w:rPr>
        <w:t>The STAAR (State of Texas Assessments of Academic Readiness) test is a standardized test administered annually to public school students in Texas. It is important for the following reasons:</w:t>
      </w:r>
    </w:p>
    <w:p w14:paraId="5CEC8BB0" w14:textId="326BD867" w:rsidR="000D4BF6" w:rsidRPr="000D4BF6" w:rsidRDefault="000D4BF6" w:rsidP="000D4BF6">
      <w:pPr>
        <w:numPr>
          <w:ilvl w:val="0"/>
          <w:numId w:val="1"/>
        </w:numPr>
        <w:rPr>
          <w:rFonts w:ascii="Times New Roman" w:hAnsi="Times New Roman" w:cs="Times New Roman"/>
        </w:rPr>
      </w:pPr>
      <w:r w:rsidRPr="000D4BF6">
        <w:rPr>
          <w:rFonts w:ascii="Times New Roman" w:hAnsi="Times New Roman" w:cs="Times New Roman"/>
        </w:rPr>
        <w:t>Measures student mastery of the state curriculum standards (Texas Essential Knowledge and Skills or TEKS) in core subjects like reading, writing, math, science, and social studies.</w:t>
      </w:r>
      <w:r>
        <w:rPr>
          <w:rFonts w:ascii="Times New Roman" w:hAnsi="Times New Roman" w:cs="Times New Roman"/>
        </w:rPr>
        <w:t xml:space="preserve"> </w:t>
      </w:r>
      <w:r w:rsidRPr="000D4BF6">
        <w:rPr>
          <w:rFonts w:ascii="Times New Roman" w:hAnsi="Times New Roman" w:cs="Times New Roman"/>
        </w:rPr>
        <w:t>The tests assess whether students have learned the required knowledge and skills at each grade level.</w:t>
      </w:r>
    </w:p>
    <w:p w14:paraId="79B7B494" w14:textId="04E8324C" w:rsidR="000D4BF6" w:rsidRPr="000D4BF6" w:rsidRDefault="000D4BF6" w:rsidP="000D4BF6">
      <w:pPr>
        <w:numPr>
          <w:ilvl w:val="0"/>
          <w:numId w:val="1"/>
        </w:numPr>
        <w:rPr>
          <w:rFonts w:ascii="Times New Roman" w:hAnsi="Times New Roman" w:cs="Times New Roman"/>
        </w:rPr>
      </w:pPr>
      <w:r w:rsidRPr="000D4BF6">
        <w:rPr>
          <w:rFonts w:ascii="Times New Roman" w:hAnsi="Times New Roman" w:cs="Times New Roman"/>
        </w:rPr>
        <w:t>Provides information to parents about their child's academic progress and readiness for the next grade level or high school graduation.</w:t>
      </w:r>
      <w:hyperlink r:id="rId7" w:tgtFrame="_blank" w:history="1"/>
      <w:r>
        <w:rPr>
          <w:rFonts w:ascii="Times New Roman" w:hAnsi="Times New Roman" w:cs="Times New Roman"/>
        </w:rPr>
        <w:t xml:space="preserve"> </w:t>
      </w:r>
      <w:r w:rsidRPr="000D4BF6">
        <w:rPr>
          <w:rFonts w:ascii="Times New Roman" w:hAnsi="Times New Roman" w:cs="Times New Roman"/>
        </w:rPr>
        <w:t> STAAR results indicate if a student has mastered grade-level content.</w:t>
      </w:r>
    </w:p>
    <w:p w14:paraId="17978336" w14:textId="55100800" w:rsidR="000D4BF6" w:rsidRPr="000D4BF6" w:rsidRDefault="000D4BF6" w:rsidP="000D4BF6">
      <w:pPr>
        <w:numPr>
          <w:ilvl w:val="0"/>
          <w:numId w:val="1"/>
        </w:numPr>
        <w:rPr>
          <w:rFonts w:ascii="Times New Roman" w:hAnsi="Times New Roman" w:cs="Times New Roman"/>
        </w:rPr>
      </w:pPr>
      <w:r w:rsidRPr="000D4BF6">
        <w:rPr>
          <w:rFonts w:ascii="Times New Roman" w:hAnsi="Times New Roman" w:cs="Times New Roman"/>
        </w:rPr>
        <w:t>Allows educators and administrators to identify areas where students need additional instructional resources and support</w:t>
      </w:r>
      <w:r>
        <w:rPr>
          <w:rFonts w:ascii="Times New Roman" w:hAnsi="Times New Roman" w:cs="Times New Roman"/>
        </w:rPr>
        <w:t xml:space="preserve">. </w:t>
      </w:r>
      <w:r w:rsidRPr="000D4BF6">
        <w:rPr>
          <w:rFonts w:ascii="Times New Roman" w:hAnsi="Times New Roman" w:cs="Times New Roman"/>
        </w:rPr>
        <w:t> Test data helps target teaching efforts more effectively.</w:t>
      </w:r>
    </w:p>
    <w:p w14:paraId="2A916265" w14:textId="77777777" w:rsidR="000D4BF6" w:rsidRPr="000D4BF6" w:rsidRDefault="000D4BF6" w:rsidP="000D4BF6">
      <w:pPr>
        <w:numPr>
          <w:ilvl w:val="0"/>
          <w:numId w:val="1"/>
        </w:numPr>
        <w:rPr>
          <w:rFonts w:ascii="Times New Roman" w:hAnsi="Times New Roman" w:cs="Times New Roman"/>
        </w:rPr>
      </w:pPr>
      <w:r w:rsidRPr="000D4BF6">
        <w:rPr>
          <w:rFonts w:ascii="Times New Roman" w:hAnsi="Times New Roman" w:cs="Times New Roman"/>
        </w:rPr>
        <w:t>Holds schools and districts accountable for student achievement through the state's A-F rating system, which is largely based on STAAR scores.</w:t>
      </w:r>
      <w:hyperlink r:id="rId8" w:tgtFrame="_blank" w:history="1">
        <w:r w:rsidRPr="000D4BF6">
          <w:rPr>
            <w:rStyle w:val="Hyperlink"/>
            <w:rFonts w:ascii="Times New Roman" w:hAnsi="Times New Roman" w:cs="Times New Roman"/>
          </w:rPr>
          <w:t>2</w:t>
        </w:r>
      </w:hyperlink>
      <w:r w:rsidRPr="000D4BF6">
        <w:rPr>
          <w:rFonts w:ascii="Times New Roman" w:hAnsi="Times New Roman" w:cs="Times New Roman"/>
        </w:rPr>
        <w:t> Poor ratings can trigger interventions like state takeovers of underperforming schools.</w:t>
      </w:r>
    </w:p>
    <w:p w14:paraId="267883E0" w14:textId="0D7BE6EC" w:rsidR="000D4BF6" w:rsidRPr="000D4BF6" w:rsidRDefault="000D4BF6" w:rsidP="000D4BF6">
      <w:pPr>
        <w:numPr>
          <w:ilvl w:val="0"/>
          <w:numId w:val="1"/>
        </w:numPr>
        <w:rPr>
          <w:rFonts w:ascii="Times New Roman" w:hAnsi="Times New Roman" w:cs="Times New Roman"/>
        </w:rPr>
      </w:pPr>
      <w:r w:rsidRPr="000D4BF6">
        <w:rPr>
          <w:rFonts w:ascii="Times New Roman" w:hAnsi="Times New Roman" w:cs="Times New Roman"/>
        </w:rPr>
        <w:t>Ensures Texas students are making acceptable progress towards postsecondary readiness, which is the state's goal for public education.</w:t>
      </w:r>
      <w:hyperlink r:id="rId9" w:tgtFrame="_blank" w:history="1"/>
      <w:r>
        <w:rPr>
          <w:rFonts w:ascii="Times New Roman" w:hAnsi="Times New Roman" w:cs="Times New Roman"/>
        </w:rPr>
        <w:t xml:space="preserve"> </w:t>
      </w:r>
      <w:r w:rsidRPr="000D4BF6">
        <w:rPr>
          <w:rFonts w:ascii="Times New Roman" w:hAnsi="Times New Roman" w:cs="Times New Roman"/>
        </w:rPr>
        <w:t> STAAR and end-of-course exams are aligned to measure this college/career readiness.</w:t>
      </w:r>
    </w:p>
    <w:p w14:paraId="7867F147" w14:textId="30C5D646" w:rsidR="000D4BF6" w:rsidRPr="000D4BF6" w:rsidRDefault="000D4BF6" w:rsidP="000D4BF6">
      <w:pPr>
        <w:numPr>
          <w:ilvl w:val="0"/>
          <w:numId w:val="1"/>
        </w:numPr>
        <w:rPr>
          <w:rFonts w:ascii="Times New Roman" w:hAnsi="Times New Roman" w:cs="Times New Roman"/>
        </w:rPr>
      </w:pPr>
      <w:r w:rsidRPr="000D4BF6">
        <w:rPr>
          <w:rFonts w:ascii="Times New Roman" w:hAnsi="Times New Roman" w:cs="Times New Roman"/>
        </w:rPr>
        <w:t>Provides a uniform, statewide measure of student learning that allows comparison across districts and demographic groups.</w:t>
      </w:r>
      <w:hyperlink r:id="rId10" w:tgtFrame="_blank" w:history="1"/>
      <w:r>
        <w:rPr>
          <w:rFonts w:ascii="Times New Roman" w:hAnsi="Times New Roman" w:cs="Times New Roman"/>
        </w:rPr>
        <w:t xml:space="preserve"> </w:t>
      </w:r>
      <w:r w:rsidRPr="000D4BF6">
        <w:rPr>
          <w:rFonts w:ascii="Times New Roman" w:hAnsi="Times New Roman" w:cs="Times New Roman"/>
        </w:rPr>
        <w:t> This transparency helps identify achievement gaps.</w:t>
      </w:r>
    </w:p>
    <w:p w14:paraId="46A026E1" w14:textId="77777777" w:rsidR="000D4BF6" w:rsidRDefault="000D4BF6" w:rsidP="000D4BF6">
      <w:pPr>
        <w:rPr>
          <w:rFonts w:ascii="Times New Roman" w:hAnsi="Times New Roman" w:cs="Times New Roman"/>
        </w:rPr>
      </w:pPr>
      <w:r w:rsidRPr="000D4BF6">
        <w:rPr>
          <w:rFonts w:ascii="Times New Roman" w:hAnsi="Times New Roman" w:cs="Times New Roman"/>
        </w:rPr>
        <w:t>In essence, the STAAR test aims to maintain high academic standards, gauge student mastery of the state curriculum, and drive improvements in public education across Texas by holding students, teachers, and schools accountable for performance.</w:t>
      </w:r>
    </w:p>
    <w:p w14:paraId="6C7E78DE" w14:textId="77777777" w:rsidR="000D4BF6" w:rsidRDefault="000D4BF6" w:rsidP="000D4BF6">
      <w:pPr>
        <w:rPr>
          <w:rFonts w:ascii="Times New Roman" w:hAnsi="Times New Roman" w:cs="Times New Roman"/>
        </w:rPr>
      </w:pPr>
    </w:p>
    <w:p w14:paraId="6C6BE639" w14:textId="77777777" w:rsidR="000D4BF6" w:rsidRDefault="000D4BF6" w:rsidP="000D4BF6">
      <w:pPr>
        <w:rPr>
          <w:rFonts w:ascii="Times New Roman" w:hAnsi="Times New Roman" w:cs="Times New Roman"/>
        </w:rPr>
      </w:pPr>
    </w:p>
    <w:p w14:paraId="0469BDFC" w14:textId="77777777" w:rsidR="000D4BF6" w:rsidRDefault="000D4BF6" w:rsidP="000D4BF6">
      <w:pPr>
        <w:rPr>
          <w:rFonts w:ascii="Times New Roman" w:hAnsi="Times New Roman" w:cs="Times New Roman"/>
        </w:rPr>
      </w:pPr>
    </w:p>
    <w:p w14:paraId="03A719D8" w14:textId="77777777" w:rsidR="000D4BF6" w:rsidRDefault="000D4BF6" w:rsidP="000D4BF6">
      <w:pPr>
        <w:rPr>
          <w:rFonts w:ascii="Times New Roman" w:hAnsi="Times New Roman" w:cs="Times New Roman"/>
        </w:rPr>
      </w:pPr>
    </w:p>
    <w:p w14:paraId="0AC705BB" w14:textId="77777777" w:rsidR="000D4BF6" w:rsidRDefault="000D4BF6" w:rsidP="000D4BF6">
      <w:pPr>
        <w:rPr>
          <w:rFonts w:ascii="Times New Roman" w:hAnsi="Times New Roman" w:cs="Times New Roman"/>
        </w:rPr>
      </w:pPr>
    </w:p>
    <w:p w14:paraId="265158CC" w14:textId="77777777" w:rsidR="000D4BF6" w:rsidRDefault="000D4BF6" w:rsidP="000D4BF6">
      <w:pPr>
        <w:rPr>
          <w:rFonts w:ascii="Times New Roman" w:hAnsi="Times New Roman" w:cs="Times New Roman"/>
        </w:rPr>
      </w:pPr>
    </w:p>
    <w:p w14:paraId="36EBBBBF" w14:textId="4893CE5B" w:rsidR="000D4BF6" w:rsidRPr="000D4BF6" w:rsidRDefault="000D4BF6" w:rsidP="000D4BF6">
      <w:pPr>
        <w:rPr>
          <w:rFonts w:ascii="Times New Roman" w:hAnsi="Times New Roman" w:cs="Times New Roman"/>
          <w:b/>
          <w:bCs/>
          <w:sz w:val="28"/>
          <w:szCs w:val="28"/>
        </w:rPr>
      </w:pPr>
      <w:r>
        <w:rPr>
          <w:rFonts w:ascii="Times New Roman" w:hAnsi="Times New Roman" w:cs="Times New Roman"/>
          <w:b/>
          <w:bCs/>
          <w:sz w:val="28"/>
          <w:szCs w:val="28"/>
        </w:rPr>
        <w:lastRenderedPageBreak/>
        <w:t>W</w:t>
      </w:r>
      <w:r w:rsidRPr="000D4BF6">
        <w:rPr>
          <w:rFonts w:ascii="Times New Roman" w:hAnsi="Times New Roman" w:cs="Times New Roman"/>
          <w:b/>
          <w:bCs/>
          <w:sz w:val="28"/>
          <w:szCs w:val="28"/>
        </w:rPr>
        <w:t xml:space="preserve">hat are the </w:t>
      </w:r>
      <w:r w:rsidRPr="000D4BF6">
        <w:rPr>
          <w:rFonts w:ascii="Times New Roman" w:hAnsi="Times New Roman" w:cs="Times New Roman"/>
          <w:b/>
          <w:bCs/>
          <w:sz w:val="28"/>
          <w:szCs w:val="28"/>
        </w:rPr>
        <w:t>conse</w:t>
      </w:r>
      <w:r>
        <w:rPr>
          <w:rFonts w:ascii="Times New Roman" w:hAnsi="Times New Roman" w:cs="Times New Roman"/>
          <w:b/>
          <w:bCs/>
          <w:sz w:val="28"/>
          <w:szCs w:val="28"/>
        </w:rPr>
        <w:t>q</w:t>
      </w:r>
      <w:r w:rsidRPr="000D4BF6">
        <w:rPr>
          <w:rFonts w:ascii="Times New Roman" w:hAnsi="Times New Roman" w:cs="Times New Roman"/>
          <w:b/>
          <w:bCs/>
          <w:sz w:val="28"/>
          <w:szCs w:val="28"/>
        </w:rPr>
        <w:t>uences</w:t>
      </w:r>
      <w:r w:rsidRPr="000D4BF6">
        <w:rPr>
          <w:rFonts w:ascii="Times New Roman" w:hAnsi="Times New Roman" w:cs="Times New Roman"/>
          <w:b/>
          <w:bCs/>
          <w:sz w:val="28"/>
          <w:szCs w:val="28"/>
        </w:rPr>
        <w:t xml:space="preserve"> of not taking the </w:t>
      </w:r>
      <w:r>
        <w:rPr>
          <w:rFonts w:ascii="Times New Roman" w:hAnsi="Times New Roman" w:cs="Times New Roman"/>
          <w:b/>
          <w:bCs/>
          <w:sz w:val="28"/>
          <w:szCs w:val="28"/>
        </w:rPr>
        <w:t>STAAR</w:t>
      </w:r>
      <w:r w:rsidRPr="000D4BF6">
        <w:rPr>
          <w:rFonts w:ascii="Times New Roman" w:hAnsi="Times New Roman" w:cs="Times New Roman"/>
          <w:b/>
          <w:bCs/>
          <w:sz w:val="28"/>
          <w:szCs w:val="28"/>
        </w:rPr>
        <w:t xml:space="preserve"> test as a student?</w:t>
      </w:r>
    </w:p>
    <w:p w14:paraId="1A02C2FB" w14:textId="77777777" w:rsidR="000D4BF6" w:rsidRPr="000D4BF6" w:rsidRDefault="000D4BF6" w:rsidP="000D4BF6">
      <w:pPr>
        <w:rPr>
          <w:rFonts w:ascii="Times New Roman" w:hAnsi="Times New Roman" w:cs="Times New Roman"/>
          <w:b/>
          <w:bCs/>
          <w:sz w:val="28"/>
          <w:szCs w:val="28"/>
        </w:rPr>
      </w:pPr>
      <w:r w:rsidRPr="000D4BF6">
        <w:rPr>
          <w:rFonts w:ascii="Times New Roman" w:hAnsi="Times New Roman" w:cs="Times New Roman"/>
          <w:b/>
          <w:bCs/>
          <w:sz w:val="28"/>
          <w:szCs w:val="28"/>
        </w:rPr>
        <w:t>Answer</w:t>
      </w:r>
    </w:p>
    <w:p w14:paraId="76FED84B" w14:textId="77777777" w:rsidR="000D4BF6" w:rsidRPr="000D4BF6" w:rsidRDefault="000D4BF6" w:rsidP="000D4BF6">
      <w:pPr>
        <w:rPr>
          <w:rFonts w:ascii="Times New Roman" w:hAnsi="Times New Roman" w:cs="Times New Roman"/>
        </w:rPr>
      </w:pPr>
      <w:r w:rsidRPr="000D4BF6">
        <w:rPr>
          <w:rFonts w:ascii="Times New Roman" w:hAnsi="Times New Roman" w:cs="Times New Roman"/>
        </w:rPr>
        <w:t>Based on the provided search results, there are potential consequences for students who do not take the STAAR test in Texas:</w:t>
      </w:r>
    </w:p>
    <w:p w14:paraId="29BCAF88" w14:textId="1FECF2A5" w:rsidR="000D4BF6" w:rsidRPr="000D4BF6" w:rsidRDefault="000D4BF6" w:rsidP="000D4BF6">
      <w:pPr>
        <w:numPr>
          <w:ilvl w:val="0"/>
          <w:numId w:val="2"/>
        </w:numPr>
        <w:rPr>
          <w:rFonts w:ascii="Times New Roman" w:hAnsi="Times New Roman" w:cs="Times New Roman"/>
        </w:rPr>
      </w:pPr>
      <w:r w:rsidRPr="000D4BF6">
        <w:rPr>
          <w:rFonts w:ascii="Times New Roman" w:hAnsi="Times New Roman" w:cs="Times New Roman"/>
        </w:rPr>
        <w:t>Students may not be promoted to the next grade level if they do not pass the STAAR test for their current grade, especially in grades 5 and 8.</w:t>
      </w:r>
      <w:r>
        <w:rPr>
          <w:rFonts w:ascii="Times New Roman" w:hAnsi="Times New Roman" w:cs="Times New Roman"/>
        </w:rPr>
        <w:t xml:space="preserve"> </w:t>
      </w:r>
      <w:r w:rsidRPr="000D4BF6">
        <w:rPr>
          <w:rFonts w:ascii="Times New Roman" w:hAnsi="Times New Roman" w:cs="Times New Roman"/>
        </w:rPr>
        <w:t>However, the promotion law changed in 2021, allowing students to be promoted without passing STAAR if other criteria are met.</w:t>
      </w:r>
      <w:r w:rsidRPr="000D4BF6">
        <w:rPr>
          <w:rFonts w:ascii="Times New Roman" w:hAnsi="Times New Roman" w:cs="Times New Roman"/>
        </w:rPr>
        <w:t xml:space="preserve"> </w:t>
      </w:r>
    </w:p>
    <w:p w14:paraId="46A6B8AA" w14:textId="253D03D3" w:rsidR="000D4BF6" w:rsidRPr="000D4BF6" w:rsidRDefault="000D4BF6" w:rsidP="000D4BF6">
      <w:pPr>
        <w:numPr>
          <w:ilvl w:val="0"/>
          <w:numId w:val="2"/>
        </w:numPr>
        <w:rPr>
          <w:rFonts w:ascii="Times New Roman" w:hAnsi="Times New Roman" w:cs="Times New Roman"/>
        </w:rPr>
      </w:pPr>
      <w:r w:rsidRPr="000D4BF6">
        <w:rPr>
          <w:rFonts w:ascii="Times New Roman" w:hAnsi="Times New Roman" w:cs="Times New Roman"/>
        </w:rPr>
        <w:t>High school students are generally required to pass certain STAAR end-of-course exams (English II, Algebra I, Biology, U.S. History) to meet graduation requirements.</w:t>
      </w:r>
      <w:r>
        <w:rPr>
          <w:rFonts w:ascii="Times New Roman" w:hAnsi="Times New Roman" w:cs="Times New Roman"/>
        </w:rPr>
        <w:t xml:space="preserve"> </w:t>
      </w:r>
      <w:r w:rsidRPr="000D4BF6">
        <w:rPr>
          <w:rFonts w:ascii="Times New Roman" w:hAnsi="Times New Roman" w:cs="Times New Roman"/>
        </w:rPr>
        <w:t> However, there are alternative options like substitute assessments or individual graduation committees (IGCs) that can allow students to graduate without passing all STAAR tests.</w:t>
      </w:r>
      <w:r>
        <w:rPr>
          <w:rFonts w:ascii="Times New Roman" w:hAnsi="Times New Roman" w:cs="Times New Roman"/>
        </w:rPr>
        <w:t xml:space="preserve"> </w:t>
      </w:r>
    </w:p>
    <w:p w14:paraId="05073DCF" w14:textId="0A8CD6F2" w:rsidR="000D4BF6" w:rsidRPr="000D4BF6" w:rsidRDefault="000D4BF6" w:rsidP="000D4BF6">
      <w:pPr>
        <w:numPr>
          <w:ilvl w:val="0"/>
          <w:numId w:val="2"/>
        </w:numPr>
        <w:rPr>
          <w:rFonts w:ascii="Times New Roman" w:hAnsi="Times New Roman" w:cs="Times New Roman"/>
        </w:rPr>
      </w:pPr>
      <w:r w:rsidRPr="000D4BF6">
        <w:rPr>
          <w:rFonts w:ascii="Times New Roman" w:hAnsi="Times New Roman" w:cs="Times New Roman"/>
        </w:rPr>
        <w:t>If a student is absent during the entire STAAR testing window, their test will be marked as "Absent" and not scored.</w:t>
      </w:r>
      <w:hyperlink r:id="rId11" w:tgtFrame="_blank" w:history="1"/>
      <w:r>
        <w:rPr>
          <w:rFonts w:ascii="Times New Roman" w:hAnsi="Times New Roman" w:cs="Times New Roman"/>
        </w:rPr>
        <w:t xml:space="preserve"> </w:t>
      </w:r>
      <w:r w:rsidRPr="000D4BF6">
        <w:rPr>
          <w:rFonts w:ascii="Times New Roman" w:hAnsi="Times New Roman" w:cs="Times New Roman"/>
        </w:rPr>
        <w:t> But if they attend and refuse to take the test, it will be scored with a zero, which could impact their ability to advance a grade level or graduate.</w:t>
      </w:r>
      <w:hyperlink r:id="rId12" w:tgtFrame="_blank" w:history="1"/>
      <w:r>
        <w:rPr>
          <w:rFonts w:ascii="Times New Roman" w:hAnsi="Times New Roman" w:cs="Times New Roman"/>
        </w:rPr>
        <w:t xml:space="preserve"> </w:t>
      </w:r>
    </w:p>
    <w:p w14:paraId="01DADED5" w14:textId="7E738220" w:rsidR="000D4BF6" w:rsidRPr="000D4BF6" w:rsidRDefault="000D4BF6" w:rsidP="000D4BF6">
      <w:pPr>
        <w:numPr>
          <w:ilvl w:val="0"/>
          <w:numId w:val="2"/>
        </w:numPr>
        <w:rPr>
          <w:rFonts w:ascii="Times New Roman" w:hAnsi="Times New Roman" w:cs="Times New Roman"/>
        </w:rPr>
      </w:pPr>
      <w:r w:rsidRPr="000D4BF6">
        <w:rPr>
          <w:rFonts w:ascii="Times New Roman" w:hAnsi="Times New Roman" w:cs="Times New Roman"/>
        </w:rPr>
        <w:t>Schools with less than 95% participation in STAAR could face consequences like state takeover or closure due to accountability ratings heavily based on STAAR scores.</w:t>
      </w:r>
      <w:hyperlink r:id="rId13" w:tgtFrame="_blank" w:history="1"/>
      <w:r>
        <w:rPr>
          <w:rFonts w:ascii="Times New Roman" w:hAnsi="Times New Roman" w:cs="Times New Roman"/>
        </w:rPr>
        <w:t xml:space="preserve"> </w:t>
      </w:r>
      <w:r w:rsidRPr="000D4BF6">
        <w:rPr>
          <w:rFonts w:ascii="Times New Roman" w:hAnsi="Times New Roman" w:cs="Times New Roman"/>
        </w:rPr>
        <w:t> So student opt-outs may negatively impact a school's rating.</w:t>
      </w:r>
    </w:p>
    <w:p w14:paraId="44A3406F" w14:textId="1309320B" w:rsidR="000D4BF6" w:rsidRPr="000D4BF6" w:rsidRDefault="000D4BF6" w:rsidP="000D4BF6">
      <w:pPr>
        <w:numPr>
          <w:ilvl w:val="0"/>
          <w:numId w:val="2"/>
        </w:numPr>
        <w:rPr>
          <w:rFonts w:ascii="Times New Roman" w:hAnsi="Times New Roman" w:cs="Times New Roman"/>
        </w:rPr>
      </w:pPr>
      <w:r w:rsidRPr="000D4BF6">
        <w:rPr>
          <w:rFonts w:ascii="Times New Roman" w:hAnsi="Times New Roman" w:cs="Times New Roman"/>
        </w:rPr>
        <w:t>While STAAR scores are not used for some programs like magnet school admissions, poor scores could limit access to academic opportunities that consider standardized test performance.</w:t>
      </w:r>
      <w:hyperlink r:id="rId14" w:tgtFrame="_blank" w:history="1"/>
      <w:r>
        <w:rPr>
          <w:rFonts w:ascii="Times New Roman" w:hAnsi="Times New Roman" w:cs="Times New Roman"/>
        </w:rPr>
        <w:t xml:space="preserve"> </w:t>
      </w:r>
    </w:p>
    <w:p w14:paraId="45EBBEDD" w14:textId="27E28DA0" w:rsidR="000D4BF6" w:rsidRDefault="000D4BF6" w:rsidP="000D4BF6">
      <w:pPr>
        <w:rPr>
          <w:rFonts w:ascii="Times New Roman" w:hAnsi="Times New Roman" w:cs="Times New Roman"/>
        </w:rPr>
      </w:pPr>
      <w:r w:rsidRPr="000D4BF6">
        <w:rPr>
          <w:rFonts w:ascii="Times New Roman" w:hAnsi="Times New Roman" w:cs="Times New Roman"/>
        </w:rPr>
        <w:t xml:space="preserve">However, the search results also indicate that an increasing number of parents are opting their children out of STAAR testing due to concerns about </w:t>
      </w:r>
      <w:r w:rsidRPr="000D4BF6">
        <w:rPr>
          <w:rFonts w:ascii="Times New Roman" w:hAnsi="Times New Roman" w:cs="Times New Roman"/>
        </w:rPr>
        <w:t>over testing</w:t>
      </w:r>
      <w:r w:rsidRPr="000D4BF6">
        <w:rPr>
          <w:rFonts w:ascii="Times New Roman" w:hAnsi="Times New Roman" w:cs="Times New Roman"/>
        </w:rPr>
        <w:t>, teaching to the test, and stress on students, despite the potential consequences.</w:t>
      </w:r>
      <w:hyperlink r:id="rId15" w:tgtFrame="_blank" w:history="1"/>
      <w:r>
        <w:rPr>
          <w:rFonts w:ascii="Times New Roman" w:hAnsi="Times New Roman" w:cs="Times New Roman"/>
        </w:rPr>
        <w:t xml:space="preserve"> </w:t>
      </w:r>
      <w:r w:rsidRPr="000D4BF6">
        <w:rPr>
          <w:rFonts w:ascii="Times New Roman" w:hAnsi="Times New Roman" w:cs="Times New Roman"/>
        </w:rPr>
        <w:t> Some view it as taking a moral stand against high-stakes testing policies.</w:t>
      </w:r>
    </w:p>
    <w:p w14:paraId="312C7BF4" w14:textId="77777777" w:rsidR="000D4BF6" w:rsidRDefault="000D4BF6" w:rsidP="000D4BF6">
      <w:pPr>
        <w:rPr>
          <w:rFonts w:ascii="Times New Roman" w:hAnsi="Times New Roman" w:cs="Times New Roman"/>
        </w:rPr>
      </w:pPr>
    </w:p>
    <w:p w14:paraId="05B061B8" w14:textId="77777777" w:rsidR="000D4BF6" w:rsidRDefault="000D4BF6" w:rsidP="000D4BF6">
      <w:pPr>
        <w:rPr>
          <w:rFonts w:ascii="Times New Roman" w:hAnsi="Times New Roman" w:cs="Times New Roman"/>
        </w:rPr>
      </w:pPr>
    </w:p>
    <w:p w14:paraId="00435D75" w14:textId="77777777" w:rsidR="000D4BF6" w:rsidRDefault="000D4BF6" w:rsidP="000D4BF6">
      <w:pPr>
        <w:rPr>
          <w:rFonts w:ascii="Times New Roman" w:hAnsi="Times New Roman" w:cs="Times New Roman"/>
        </w:rPr>
      </w:pPr>
    </w:p>
    <w:p w14:paraId="462C3AF8" w14:textId="77777777" w:rsidR="000D4BF6" w:rsidRDefault="000D4BF6" w:rsidP="000D4BF6">
      <w:pPr>
        <w:rPr>
          <w:rFonts w:ascii="Times New Roman" w:hAnsi="Times New Roman" w:cs="Times New Roman"/>
        </w:rPr>
      </w:pPr>
    </w:p>
    <w:p w14:paraId="6D42700A" w14:textId="77777777" w:rsidR="000D4BF6" w:rsidRDefault="000D4BF6" w:rsidP="000D4BF6">
      <w:pPr>
        <w:rPr>
          <w:rFonts w:ascii="Times New Roman" w:hAnsi="Times New Roman" w:cs="Times New Roman"/>
        </w:rPr>
      </w:pPr>
    </w:p>
    <w:p w14:paraId="78BDFD99" w14:textId="77777777" w:rsidR="000D4BF6" w:rsidRDefault="000D4BF6" w:rsidP="000D4BF6">
      <w:pPr>
        <w:rPr>
          <w:rFonts w:ascii="Times New Roman" w:hAnsi="Times New Roman" w:cs="Times New Roman"/>
        </w:rPr>
      </w:pPr>
    </w:p>
    <w:p w14:paraId="1DB16D7E" w14:textId="77777777" w:rsidR="000D4BF6" w:rsidRDefault="000D4BF6" w:rsidP="000D4BF6">
      <w:pPr>
        <w:rPr>
          <w:rFonts w:ascii="Times New Roman" w:hAnsi="Times New Roman" w:cs="Times New Roman"/>
        </w:rPr>
      </w:pPr>
    </w:p>
    <w:p w14:paraId="4B1E0940" w14:textId="23288ACD" w:rsidR="000D4BF6" w:rsidRPr="000D4BF6" w:rsidRDefault="000D4BF6" w:rsidP="000D4BF6">
      <w:pPr>
        <w:rPr>
          <w:rFonts w:ascii="Times New Roman" w:hAnsi="Times New Roman" w:cs="Times New Roman"/>
          <w:b/>
          <w:bCs/>
          <w:sz w:val="28"/>
          <w:szCs w:val="28"/>
        </w:rPr>
      </w:pPr>
      <w:r>
        <w:rPr>
          <w:rFonts w:ascii="Times New Roman" w:hAnsi="Times New Roman" w:cs="Times New Roman"/>
          <w:b/>
          <w:bCs/>
          <w:sz w:val="28"/>
          <w:szCs w:val="28"/>
        </w:rPr>
        <w:lastRenderedPageBreak/>
        <w:t>H</w:t>
      </w:r>
      <w:r w:rsidRPr="000D4BF6">
        <w:rPr>
          <w:rFonts w:ascii="Times New Roman" w:hAnsi="Times New Roman" w:cs="Times New Roman"/>
          <w:b/>
          <w:bCs/>
          <w:sz w:val="28"/>
          <w:szCs w:val="28"/>
        </w:rPr>
        <w:t xml:space="preserve">ow do </w:t>
      </w:r>
      <w:r w:rsidRPr="000D4BF6">
        <w:rPr>
          <w:rFonts w:ascii="Times New Roman" w:hAnsi="Times New Roman" w:cs="Times New Roman"/>
          <w:b/>
          <w:bCs/>
          <w:sz w:val="28"/>
          <w:szCs w:val="28"/>
        </w:rPr>
        <w:t>college’s</w:t>
      </w:r>
      <w:r w:rsidRPr="000D4BF6">
        <w:rPr>
          <w:rFonts w:ascii="Times New Roman" w:hAnsi="Times New Roman" w:cs="Times New Roman"/>
          <w:b/>
          <w:bCs/>
          <w:sz w:val="28"/>
          <w:szCs w:val="28"/>
        </w:rPr>
        <w:t xml:space="preserve"> view students who did not take the </w:t>
      </w:r>
      <w:r>
        <w:rPr>
          <w:rFonts w:ascii="Times New Roman" w:hAnsi="Times New Roman" w:cs="Times New Roman"/>
          <w:b/>
          <w:bCs/>
          <w:sz w:val="28"/>
          <w:szCs w:val="28"/>
        </w:rPr>
        <w:t xml:space="preserve">STAAR </w:t>
      </w:r>
      <w:r w:rsidRPr="000D4BF6">
        <w:rPr>
          <w:rFonts w:ascii="Times New Roman" w:hAnsi="Times New Roman" w:cs="Times New Roman"/>
          <w:b/>
          <w:bCs/>
          <w:sz w:val="28"/>
          <w:szCs w:val="28"/>
        </w:rPr>
        <w:t>test</w:t>
      </w:r>
      <w:r>
        <w:rPr>
          <w:rFonts w:ascii="Times New Roman" w:hAnsi="Times New Roman" w:cs="Times New Roman"/>
          <w:b/>
          <w:bCs/>
          <w:sz w:val="28"/>
          <w:szCs w:val="28"/>
        </w:rPr>
        <w:t>?</w:t>
      </w:r>
    </w:p>
    <w:p w14:paraId="1258F224" w14:textId="77777777" w:rsidR="000D4BF6" w:rsidRPr="000D4BF6" w:rsidRDefault="000D4BF6" w:rsidP="000D4BF6">
      <w:pPr>
        <w:rPr>
          <w:rFonts w:ascii="Times New Roman" w:hAnsi="Times New Roman" w:cs="Times New Roman"/>
          <w:b/>
          <w:bCs/>
          <w:sz w:val="28"/>
          <w:szCs w:val="28"/>
        </w:rPr>
      </w:pPr>
      <w:r w:rsidRPr="000D4BF6">
        <w:rPr>
          <w:rFonts w:ascii="Times New Roman" w:hAnsi="Times New Roman" w:cs="Times New Roman"/>
          <w:b/>
          <w:bCs/>
          <w:sz w:val="28"/>
          <w:szCs w:val="28"/>
        </w:rPr>
        <w:t>Answer</w:t>
      </w:r>
    </w:p>
    <w:p w14:paraId="197A55D4" w14:textId="77777777" w:rsidR="000D4BF6" w:rsidRDefault="000D4BF6" w:rsidP="000D4BF6">
      <w:pPr>
        <w:rPr>
          <w:rFonts w:ascii="Times New Roman" w:hAnsi="Times New Roman" w:cs="Times New Roman"/>
        </w:rPr>
      </w:pPr>
      <w:r w:rsidRPr="000D4BF6">
        <w:rPr>
          <w:rFonts w:ascii="Times New Roman" w:hAnsi="Times New Roman" w:cs="Times New Roman"/>
        </w:rPr>
        <w:t xml:space="preserve">Based on the provided search results, colleges generally do not consider a student's performance or participation in the STAAR (State of Texas Assessments of Academic Readiness) tests for admissions </w:t>
      </w:r>
      <w:r w:rsidRPr="000D4BF6">
        <w:rPr>
          <w:rFonts w:ascii="Times New Roman" w:hAnsi="Times New Roman" w:cs="Times New Roman"/>
        </w:rPr>
        <w:t xml:space="preserve">decisions. </w:t>
      </w:r>
    </w:p>
    <w:p w14:paraId="794E13B6" w14:textId="61D3E80E" w:rsidR="000D4BF6" w:rsidRPr="000D4BF6" w:rsidRDefault="000D4BF6" w:rsidP="000D4BF6">
      <w:pPr>
        <w:rPr>
          <w:rFonts w:ascii="Times New Roman" w:hAnsi="Times New Roman" w:cs="Times New Roman"/>
        </w:rPr>
      </w:pPr>
      <w:r w:rsidRPr="000D4BF6">
        <w:rPr>
          <w:rFonts w:ascii="Times New Roman" w:hAnsi="Times New Roman" w:cs="Times New Roman"/>
        </w:rPr>
        <w:t>The</w:t>
      </w:r>
      <w:r w:rsidRPr="000D4BF6">
        <w:rPr>
          <w:rFonts w:ascii="Times New Roman" w:hAnsi="Times New Roman" w:cs="Times New Roman"/>
        </w:rPr>
        <w:t xml:space="preserve"> key points are:</w:t>
      </w:r>
    </w:p>
    <w:p w14:paraId="435715A4" w14:textId="50DF48B4" w:rsidR="000D4BF6" w:rsidRPr="000D4BF6" w:rsidRDefault="000D4BF6" w:rsidP="000D4BF6">
      <w:pPr>
        <w:numPr>
          <w:ilvl w:val="0"/>
          <w:numId w:val="3"/>
        </w:numPr>
        <w:rPr>
          <w:rFonts w:ascii="Times New Roman" w:hAnsi="Times New Roman" w:cs="Times New Roman"/>
        </w:rPr>
      </w:pPr>
      <w:r w:rsidRPr="000D4BF6">
        <w:rPr>
          <w:rFonts w:ascii="Times New Roman" w:hAnsi="Times New Roman" w:cs="Times New Roman"/>
        </w:rPr>
        <w:t>STAAR tests are state-mandated standardized tests in Texas designed to measure students' mastery of the state curriculum standards (TEKS). They are not used for college admissions purposes.</w:t>
      </w:r>
      <w:r>
        <w:rPr>
          <w:rFonts w:ascii="Times New Roman" w:hAnsi="Times New Roman" w:cs="Times New Roman"/>
        </w:rPr>
        <w:t xml:space="preserve"> </w:t>
      </w:r>
    </w:p>
    <w:p w14:paraId="7EE61D66" w14:textId="0BDDD0EB" w:rsidR="000D4BF6" w:rsidRPr="000D4BF6" w:rsidRDefault="000D4BF6" w:rsidP="000D4BF6">
      <w:pPr>
        <w:numPr>
          <w:ilvl w:val="0"/>
          <w:numId w:val="3"/>
        </w:numPr>
        <w:rPr>
          <w:rFonts w:ascii="Times New Roman" w:hAnsi="Times New Roman" w:cs="Times New Roman"/>
        </w:rPr>
      </w:pPr>
      <w:r w:rsidRPr="000D4BF6">
        <w:rPr>
          <w:rFonts w:ascii="Times New Roman" w:hAnsi="Times New Roman" w:cs="Times New Roman"/>
        </w:rPr>
        <w:t>College admissions offices outside of Texas are likely unfamiliar with the STAAR tests, as they are specific to the Texas public education system.</w:t>
      </w:r>
      <w:hyperlink r:id="rId16" w:tgtFrame="_blank" w:history="1"/>
      <w:r>
        <w:rPr>
          <w:rFonts w:ascii="Times New Roman" w:hAnsi="Times New Roman" w:cs="Times New Roman"/>
        </w:rPr>
        <w:t xml:space="preserve"> </w:t>
      </w:r>
    </w:p>
    <w:p w14:paraId="5D02D6AD" w14:textId="6B874B29" w:rsidR="000D4BF6" w:rsidRPr="000D4BF6" w:rsidRDefault="000D4BF6" w:rsidP="000D4BF6">
      <w:pPr>
        <w:numPr>
          <w:ilvl w:val="0"/>
          <w:numId w:val="3"/>
        </w:numPr>
        <w:rPr>
          <w:rFonts w:ascii="Times New Roman" w:hAnsi="Times New Roman" w:cs="Times New Roman"/>
        </w:rPr>
      </w:pPr>
      <w:r w:rsidRPr="000D4BF6">
        <w:rPr>
          <w:rFonts w:ascii="Times New Roman" w:hAnsi="Times New Roman" w:cs="Times New Roman"/>
        </w:rPr>
        <w:t>STAAR scores are not included on student transcripts sent to colleges. The tests are intended for evaluating schools and districts, not individual students</w:t>
      </w:r>
      <w:r>
        <w:rPr>
          <w:rFonts w:ascii="Times New Roman" w:hAnsi="Times New Roman" w:cs="Times New Roman"/>
        </w:rPr>
        <w:t xml:space="preserve">. </w:t>
      </w:r>
    </w:p>
    <w:p w14:paraId="50F2982B" w14:textId="532CC088" w:rsidR="000D4BF6" w:rsidRPr="000D4BF6" w:rsidRDefault="000D4BF6" w:rsidP="000D4BF6">
      <w:pPr>
        <w:numPr>
          <w:ilvl w:val="0"/>
          <w:numId w:val="3"/>
        </w:numPr>
        <w:rPr>
          <w:rFonts w:ascii="Times New Roman" w:hAnsi="Times New Roman" w:cs="Times New Roman"/>
        </w:rPr>
      </w:pPr>
      <w:r w:rsidRPr="000D4BF6">
        <w:rPr>
          <w:rFonts w:ascii="Times New Roman" w:hAnsi="Times New Roman" w:cs="Times New Roman"/>
        </w:rPr>
        <w:t>Some private schools in Texas do not even administer the STAAR tests at the high school level.</w:t>
      </w:r>
      <w:hyperlink r:id="rId17" w:tgtFrame="_blank" w:history="1"/>
      <w:r>
        <w:rPr>
          <w:rFonts w:ascii="Times New Roman" w:hAnsi="Times New Roman" w:cs="Times New Roman"/>
        </w:rPr>
        <w:t xml:space="preserve"> </w:t>
      </w:r>
    </w:p>
    <w:p w14:paraId="05C483FD" w14:textId="176803F2" w:rsidR="000D4BF6" w:rsidRPr="000D4BF6" w:rsidRDefault="000D4BF6" w:rsidP="000D4BF6">
      <w:pPr>
        <w:numPr>
          <w:ilvl w:val="0"/>
          <w:numId w:val="3"/>
        </w:numPr>
        <w:rPr>
          <w:rFonts w:ascii="Times New Roman" w:hAnsi="Times New Roman" w:cs="Times New Roman"/>
        </w:rPr>
      </w:pPr>
      <w:r w:rsidRPr="000D4BF6">
        <w:rPr>
          <w:rFonts w:ascii="Times New Roman" w:hAnsi="Times New Roman" w:cs="Times New Roman"/>
        </w:rPr>
        <w:t>While a school's overall STAAR performance could theoretically impact how colleges view that school's academic rigor, an individual student's STAAR participation or scores do not directly factor into admissions decisions.</w:t>
      </w:r>
      <w:hyperlink r:id="rId18" w:tgtFrame="_blank" w:history="1"/>
      <w:r>
        <w:rPr>
          <w:rFonts w:ascii="Times New Roman" w:hAnsi="Times New Roman" w:cs="Times New Roman"/>
        </w:rPr>
        <w:t xml:space="preserve"> </w:t>
      </w:r>
    </w:p>
    <w:p w14:paraId="50AE981B" w14:textId="22CC8E68" w:rsidR="000D4BF6" w:rsidRDefault="000D4BF6" w:rsidP="000D4BF6">
      <w:pPr>
        <w:rPr>
          <w:rFonts w:ascii="Times New Roman" w:hAnsi="Times New Roman" w:cs="Times New Roman"/>
        </w:rPr>
      </w:pPr>
      <w:r w:rsidRPr="000D4BF6">
        <w:rPr>
          <w:rFonts w:ascii="Times New Roman" w:hAnsi="Times New Roman" w:cs="Times New Roman"/>
        </w:rPr>
        <w:t>The consensus from the discussion forum is that colleges do not see or care about a student's STAAR test results when evaluating their application.</w:t>
      </w:r>
      <w:hyperlink r:id="rId19" w:tgtFrame="_blank" w:history="1"/>
      <w:r>
        <w:rPr>
          <w:rFonts w:ascii="Times New Roman" w:hAnsi="Times New Roman" w:cs="Times New Roman"/>
        </w:rPr>
        <w:t xml:space="preserve"> </w:t>
      </w:r>
      <w:r w:rsidRPr="000D4BF6">
        <w:rPr>
          <w:rFonts w:ascii="Times New Roman" w:hAnsi="Times New Roman" w:cs="Times New Roman"/>
        </w:rPr>
        <w:t xml:space="preserve"> The tests are used for school accountability and assessing student grade-level readiness within the Texas public school system, not for college admissions </w:t>
      </w:r>
      <w:r w:rsidRPr="000D4BF6">
        <w:rPr>
          <w:rFonts w:ascii="Times New Roman" w:hAnsi="Times New Roman" w:cs="Times New Roman"/>
        </w:rPr>
        <w:t xml:space="preserve">criteria. </w:t>
      </w:r>
    </w:p>
    <w:p w14:paraId="5F0836A2" w14:textId="771AD279" w:rsidR="000D4BF6" w:rsidRDefault="000D4BF6" w:rsidP="000D4BF6">
      <w:pPr>
        <w:rPr>
          <w:rFonts w:ascii="Times New Roman" w:hAnsi="Times New Roman" w:cs="Times New Roman"/>
        </w:rPr>
      </w:pPr>
      <w:r w:rsidRPr="000D4BF6">
        <w:rPr>
          <w:rFonts w:ascii="Times New Roman" w:hAnsi="Times New Roman" w:cs="Times New Roman"/>
        </w:rPr>
        <w:t>So,</w:t>
      </w:r>
      <w:r w:rsidRPr="000D4BF6">
        <w:rPr>
          <w:rFonts w:ascii="Times New Roman" w:hAnsi="Times New Roman" w:cs="Times New Roman"/>
        </w:rPr>
        <w:t xml:space="preserve"> in summary, a student's decision to opt-out or not take the STAAR test would likely have no bearing on how colleges view their admissions application, as the STAAR is not </w:t>
      </w:r>
      <w:r w:rsidRPr="000D4BF6">
        <w:rPr>
          <w:rFonts w:ascii="Times New Roman" w:hAnsi="Times New Roman" w:cs="Times New Roman"/>
        </w:rPr>
        <w:t>assessment colleges</w:t>
      </w:r>
      <w:r w:rsidRPr="000D4BF6">
        <w:rPr>
          <w:rFonts w:ascii="Times New Roman" w:hAnsi="Times New Roman" w:cs="Times New Roman"/>
        </w:rPr>
        <w:t xml:space="preserve"> consider for undergraduate admissions.</w:t>
      </w:r>
    </w:p>
    <w:p w14:paraId="0E732715" w14:textId="77777777" w:rsidR="000D4BF6" w:rsidRDefault="000D4BF6" w:rsidP="000D4BF6">
      <w:pPr>
        <w:rPr>
          <w:rFonts w:ascii="Times New Roman" w:hAnsi="Times New Roman" w:cs="Times New Roman"/>
        </w:rPr>
      </w:pPr>
    </w:p>
    <w:p w14:paraId="422E6F99" w14:textId="77777777" w:rsidR="000D4BF6" w:rsidRDefault="000D4BF6" w:rsidP="000D4BF6">
      <w:pPr>
        <w:rPr>
          <w:rFonts w:ascii="Times New Roman" w:hAnsi="Times New Roman" w:cs="Times New Roman"/>
        </w:rPr>
      </w:pPr>
    </w:p>
    <w:p w14:paraId="0F5FA27F" w14:textId="77777777" w:rsidR="000D4BF6" w:rsidRDefault="000D4BF6" w:rsidP="000D4BF6">
      <w:pPr>
        <w:rPr>
          <w:rFonts w:ascii="Times New Roman" w:hAnsi="Times New Roman" w:cs="Times New Roman"/>
        </w:rPr>
      </w:pPr>
    </w:p>
    <w:p w14:paraId="35A1DF45" w14:textId="77777777" w:rsidR="000D4BF6" w:rsidRDefault="000D4BF6" w:rsidP="000D4BF6">
      <w:pPr>
        <w:rPr>
          <w:rFonts w:ascii="Times New Roman" w:hAnsi="Times New Roman" w:cs="Times New Roman"/>
        </w:rPr>
      </w:pPr>
    </w:p>
    <w:p w14:paraId="603556F2" w14:textId="77777777" w:rsidR="000D4BF6" w:rsidRDefault="000D4BF6" w:rsidP="000D4BF6">
      <w:pPr>
        <w:rPr>
          <w:rFonts w:ascii="Times New Roman" w:hAnsi="Times New Roman" w:cs="Times New Roman"/>
        </w:rPr>
      </w:pPr>
    </w:p>
    <w:p w14:paraId="5E038660" w14:textId="77777777" w:rsidR="000D4BF6" w:rsidRDefault="000D4BF6" w:rsidP="000D4BF6">
      <w:pPr>
        <w:rPr>
          <w:rFonts w:ascii="Times New Roman" w:hAnsi="Times New Roman" w:cs="Times New Roman"/>
        </w:rPr>
      </w:pPr>
    </w:p>
    <w:p w14:paraId="38756339" w14:textId="77777777" w:rsidR="000D4BF6" w:rsidRPr="000D4BF6" w:rsidRDefault="000D4BF6" w:rsidP="000D4BF6">
      <w:pPr>
        <w:rPr>
          <w:rFonts w:ascii="Times New Roman" w:hAnsi="Times New Roman" w:cs="Times New Roman"/>
        </w:rPr>
      </w:pPr>
    </w:p>
    <w:p w14:paraId="4A30B98F" w14:textId="77777777" w:rsidR="000D4BF6" w:rsidRDefault="000D4BF6" w:rsidP="000D4BF6">
      <w:pPr>
        <w:rPr>
          <w:rFonts w:ascii="Times New Roman" w:hAnsi="Times New Roman" w:cs="Times New Roman"/>
        </w:rPr>
      </w:pPr>
    </w:p>
    <w:p w14:paraId="4C472B55" w14:textId="77777777" w:rsidR="000D4BF6" w:rsidRDefault="000D4BF6" w:rsidP="000D4BF6">
      <w:pPr>
        <w:rPr>
          <w:rFonts w:ascii="Times New Roman" w:hAnsi="Times New Roman" w:cs="Times New Roman"/>
        </w:rPr>
      </w:pPr>
    </w:p>
    <w:p w14:paraId="428E6E92" w14:textId="77777777" w:rsidR="000D4BF6" w:rsidRDefault="000D4BF6" w:rsidP="000D4BF6">
      <w:pPr>
        <w:rPr>
          <w:rFonts w:ascii="Times New Roman" w:hAnsi="Times New Roman" w:cs="Times New Roman"/>
        </w:rPr>
      </w:pPr>
    </w:p>
    <w:p w14:paraId="169E1A01" w14:textId="77777777" w:rsidR="000D4BF6" w:rsidRPr="000D4BF6" w:rsidRDefault="000D4BF6" w:rsidP="000D4BF6">
      <w:pPr>
        <w:rPr>
          <w:rFonts w:ascii="Times New Roman" w:hAnsi="Times New Roman" w:cs="Times New Roman"/>
        </w:rPr>
      </w:pPr>
    </w:p>
    <w:p w14:paraId="3A85E174" w14:textId="77777777" w:rsidR="000D4BF6" w:rsidRPr="000D4BF6" w:rsidRDefault="000D4BF6" w:rsidP="000D4BF6">
      <w:pPr>
        <w:rPr>
          <w:rFonts w:ascii="Times New Roman" w:hAnsi="Times New Roman" w:cs="Times New Roman"/>
        </w:rPr>
      </w:pPr>
    </w:p>
    <w:p w14:paraId="2C48ED7C" w14:textId="77777777" w:rsidR="000D4BF6" w:rsidRDefault="000D4BF6"/>
    <w:p w14:paraId="0A9415E8" w14:textId="77777777" w:rsidR="000D4BF6" w:rsidRDefault="000D4BF6"/>
    <w:sectPr w:rsidR="000D4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33729"/>
    <w:multiLevelType w:val="multilevel"/>
    <w:tmpl w:val="D270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842758"/>
    <w:multiLevelType w:val="multilevel"/>
    <w:tmpl w:val="29FC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3541A6"/>
    <w:multiLevelType w:val="multilevel"/>
    <w:tmpl w:val="73E0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366270"/>
    <w:multiLevelType w:val="multilevel"/>
    <w:tmpl w:val="69625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6079376">
    <w:abstractNumId w:val="0"/>
  </w:num>
  <w:num w:numId="2" w16cid:durableId="1966541955">
    <w:abstractNumId w:val="2"/>
  </w:num>
  <w:num w:numId="3" w16cid:durableId="318654505">
    <w:abstractNumId w:val="1"/>
  </w:num>
  <w:num w:numId="4" w16cid:durableId="1962955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F6"/>
    <w:rsid w:val="00044225"/>
    <w:rsid w:val="000D4BF6"/>
    <w:rsid w:val="0058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E456"/>
  <w15:chartTrackingRefBased/>
  <w15:docId w15:val="{DEC38AB6-F067-4399-B2B1-8B62255D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BF6"/>
    <w:rPr>
      <w:rFonts w:eastAsiaTheme="majorEastAsia" w:cstheme="majorBidi"/>
      <w:color w:val="272727" w:themeColor="text1" w:themeTint="D8"/>
    </w:rPr>
  </w:style>
  <w:style w:type="paragraph" w:styleId="Title">
    <w:name w:val="Title"/>
    <w:basedOn w:val="Normal"/>
    <w:next w:val="Normal"/>
    <w:link w:val="TitleChar"/>
    <w:uiPriority w:val="10"/>
    <w:qFormat/>
    <w:rsid w:val="000D4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BF6"/>
    <w:pPr>
      <w:spacing w:before="160"/>
      <w:jc w:val="center"/>
    </w:pPr>
    <w:rPr>
      <w:i/>
      <w:iCs/>
      <w:color w:val="404040" w:themeColor="text1" w:themeTint="BF"/>
    </w:rPr>
  </w:style>
  <w:style w:type="character" w:customStyle="1" w:styleId="QuoteChar">
    <w:name w:val="Quote Char"/>
    <w:basedOn w:val="DefaultParagraphFont"/>
    <w:link w:val="Quote"/>
    <w:uiPriority w:val="29"/>
    <w:rsid w:val="000D4BF6"/>
    <w:rPr>
      <w:i/>
      <w:iCs/>
      <w:color w:val="404040" w:themeColor="text1" w:themeTint="BF"/>
    </w:rPr>
  </w:style>
  <w:style w:type="paragraph" w:styleId="ListParagraph">
    <w:name w:val="List Paragraph"/>
    <w:basedOn w:val="Normal"/>
    <w:uiPriority w:val="34"/>
    <w:qFormat/>
    <w:rsid w:val="000D4BF6"/>
    <w:pPr>
      <w:ind w:left="720"/>
      <w:contextualSpacing/>
    </w:pPr>
  </w:style>
  <w:style w:type="character" w:styleId="IntenseEmphasis">
    <w:name w:val="Intense Emphasis"/>
    <w:basedOn w:val="DefaultParagraphFont"/>
    <w:uiPriority w:val="21"/>
    <w:qFormat/>
    <w:rsid w:val="000D4BF6"/>
    <w:rPr>
      <w:i/>
      <w:iCs/>
      <w:color w:val="0F4761" w:themeColor="accent1" w:themeShade="BF"/>
    </w:rPr>
  </w:style>
  <w:style w:type="paragraph" w:styleId="IntenseQuote">
    <w:name w:val="Intense Quote"/>
    <w:basedOn w:val="Normal"/>
    <w:next w:val="Normal"/>
    <w:link w:val="IntenseQuoteChar"/>
    <w:uiPriority w:val="30"/>
    <w:qFormat/>
    <w:rsid w:val="000D4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BF6"/>
    <w:rPr>
      <w:i/>
      <w:iCs/>
      <w:color w:val="0F4761" w:themeColor="accent1" w:themeShade="BF"/>
    </w:rPr>
  </w:style>
  <w:style w:type="character" w:styleId="IntenseReference">
    <w:name w:val="Intense Reference"/>
    <w:basedOn w:val="DefaultParagraphFont"/>
    <w:uiPriority w:val="32"/>
    <w:qFormat/>
    <w:rsid w:val="000D4BF6"/>
    <w:rPr>
      <w:b/>
      <w:bCs/>
      <w:smallCaps/>
      <w:color w:val="0F4761" w:themeColor="accent1" w:themeShade="BF"/>
      <w:spacing w:val="5"/>
    </w:rPr>
  </w:style>
  <w:style w:type="character" w:styleId="Hyperlink">
    <w:name w:val="Hyperlink"/>
    <w:basedOn w:val="DefaultParagraphFont"/>
    <w:uiPriority w:val="99"/>
    <w:unhideWhenUsed/>
    <w:rsid w:val="000D4BF6"/>
    <w:rPr>
      <w:color w:val="467886" w:themeColor="hyperlink"/>
      <w:u w:val="single"/>
    </w:rPr>
  </w:style>
  <w:style w:type="character" w:styleId="UnresolvedMention">
    <w:name w:val="Unresolved Mention"/>
    <w:basedOn w:val="DefaultParagraphFont"/>
    <w:uiPriority w:val="99"/>
    <w:semiHidden/>
    <w:unhideWhenUsed/>
    <w:rsid w:val="000D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288">
      <w:bodyDiv w:val="1"/>
      <w:marLeft w:val="0"/>
      <w:marRight w:val="0"/>
      <w:marTop w:val="0"/>
      <w:marBottom w:val="0"/>
      <w:divBdr>
        <w:top w:val="none" w:sz="0" w:space="0" w:color="auto"/>
        <w:left w:val="none" w:sz="0" w:space="0" w:color="auto"/>
        <w:bottom w:val="none" w:sz="0" w:space="0" w:color="auto"/>
        <w:right w:val="none" w:sz="0" w:space="0" w:color="auto"/>
      </w:divBdr>
      <w:divsChild>
        <w:div w:id="642586839">
          <w:marLeft w:val="0"/>
          <w:marRight w:val="0"/>
          <w:marTop w:val="0"/>
          <w:marBottom w:val="0"/>
          <w:divBdr>
            <w:top w:val="none" w:sz="0" w:space="0" w:color="auto"/>
            <w:left w:val="none" w:sz="0" w:space="0" w:color="auto"/>
            <w:bottom w:val="none" w:sz="0" w:space="0" w:color="auto"/>
            <w:right w:val="none" w:sz="0" w:space="0" w:color="auto"/>
          </w:divBdr>
          <w:divsChild>
            <w:div w:id="1802919009">
              <w:marLeft w:val="0"/>
              <w:marRight w:val="0"/>
              <w:marTop w:val="0"/>
              <w:marBottom w:val="120"/>
              <w:divBdr>
                <w:top w:val="single" w:sz="2" w:space="0" w:color="E5E7EB"/>
                <w:left w:val="single" w:sz="2" w:space="0" w:color="E5E7EB"/>
                <w:bottom w:val="single" w:sz="2" w:space="0" w:color="E5E7EB"/>
                <w:right w:val="single" w:sz="2" w:space="0" w:color="E5E7EB"/>
              </w:divBdr>
              <w:divsChild>
                <w:div w:id="639309728">
                  <w:marLeft w:val="0"/>
                  <w:marRight w:val="0"/>
                  <w:marTop w:val="0"/>
                  <w:marBottom w:val="0"/>
                  <w:divBdr>
                    <w:top w:val="single" w:sz="2" w:space="0" w:color="E5E7EB"/>
                    <w:left w:val="single" w:sz="2" w:space="0" w:color="E5E7EB"/>
                    <w:bottom w:val="single" w:sz="2" w:space="0" w:color="E5E7EB"/>
                    <w:right w:val="single" w:sz="2" w:space="0" w:color="E5E7EB"/>
                  </w:divBdr>
                  <w:divsChild>
                    <w:div w:id="613099220">
                      <w:marLeft w:val="0"/>
                      <w:marRight w:val="0"/>
                      <w:marTop w:val="0"/>
                      <w:marBottom w:val="0"/>
                      <w:divBdr>
                        <w:top w:val="single" w:sz="2" w:space="0" w:color="E5E7EB"/>
                        <w:left w:val="single" w:sz="2" w:space="0" w:color="E5E7EB"/>
                        <w:bottom w:val="single" w:sz="2" w:space="0" w:color="E5E7EB"/>
                        <w:right w:val="single" w:sz="2" w:space="0" w:color="E5E7EB"/>
                      </w:divBdr>
                      <w:divsChild>
                        <w:div w:id="457257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1096140">
          <w:marLeft w:val="0"/>
          <w:marRight w:val="0"/>
          <w:marTop w:val="0"/>
          <w:marBottom w:val="0"/>
          <w:divBdr>
            <w:top w:val="none" w:sz="0" w:space="0" w:color="auto"/>
            <w:left w:val="none" w:sz="0" w:space="0" w:color="auto"/>
            <w:bottom w:val="none" w:sz="0" w:space="0" w:color="auto"/>
            <w:right w:val="none" w:sz="0" w:space="0" w:color="auto"/>
          </w:divBdr>
          <w:divsChild>
            <w:div w:id="1902592208">
              <w:marLeft w:val="0"/>
              <w:marRight w:val="0"/>
              <w:marTop w:val="0"/>
              <w:marBottom w:val="0"/>
              <w:divBdr>
                <w:top w:val="single" w:sz="2" w:space="0" w:color="E5E7EB"/>
                <w:left w:val="single" w:sz="2" w:space="0" w:color="E5E7EB"/>
                <w:bottom w:val="single" w:sz="2" w:space="0" w:color="E5E7EB"/>
                <w:right w:val="single" w:sz="2" w:space="0" w:color="E5E7EB"/>
              </w:divBdr>
              <w:divsChild>
                <w:div w:id="1642884620">
                  <w:marLeft w:val="0"/>
                  <w:marRight w:val="0"/>
                  <w:marTop w:val="0"/>
                  <w:marBottom w:val="0"/>
                  <w:divBdr>
                    <w:top w:val="single" w:sz="2" w:space="0" w:color="E5E7EB"/>
                    <w:left w:val="single" w:sz="2" w:space="0" w:color="E5E7EB"/>
                    <w:bottom w:val="single" w:sz="2" w:space="0" w:color="E5E7EB"/>
                    <w:right w:val="single" w:sz="2" w:space="0" w:color="E5E7EB"/>
                  </w:divBdr>
                  <w:divsChild>
                    <w:div w:id="912467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21333378">
      <w:bodyDiv w:val="1"/>
      <w:marLeft w:val="0"/>
      <w:marRight w:val="0"/>
      <w:marTop w:val="0"/>
      <w:marBottom w:val="0"/>
      <w:divBdr>
        <w:top w:val="none" w:sz="0" w:space="0" w:color="auto"/>
        <w:left w:val="none" w:sz="0" w:space="0" w:color="auto"/>
        <w:bottom w:val="none" w:sz="0" w:space="0" w:color="auto"/>
        <w:right w:val="none" w:sz="0" w:space="0" w:color="auto"/>
      </w:divBdr>
      <w:divsChild>
        <w:div w:id="986468868">
          <w:marLeft w:val="0"/>
          <w:marRight w:val="0"/>
          <w:marTop w:val="0"/>
          <w:marBottom w:val="0"/>
          <w:divBdr>
            <w:top w:val="none" w:sz="0" w:space="0" w:color="auto"/>
            <w:left w:val="none" w:sz="0" w:space="0" w:color="auto"/>
            <w:bottom w:val="none" w:sz="0" w:space="0" w:color="auto"/>
            <w:right w:val="none" w:sz="0" w:space="0" w:color="auto"/>
          </w:divBdr>
          <w:divsChild>
            <w:div w:id="1859468954">
              <w:marLeft w:val="0"/>
              <w:marRight w:val="0"/>
              <w:marTop w:val="0"/>
              <w:marBottom w:val="120"/>
              <w:divBdr>
                <w:top w:val="single" w:sz="2" w:space="0" w:color="E5E7EB"/>
                <w:left w:val="single" w:sz="2" w:space="0" w:color="E5E7EB"/>
                <w:bottom w:val="single" w:sz="2" w:space="0" w:color="E5E7EB"/>
                <w:right w:val="single" w:sz="2" w:space="0" w:color="E5E7EB"/>
              </w:divBdr>
              <w:divsChild>
                <w:div w:id="1010646907">
                  <w:marLeft w:val="0"/>
                  <w:marRight w:val="0"/>
                  <w:marTop w:val="0"/>
                  <w:marBottom w:val="0"/>
                  <w:divBdr>
                    <w:top w:val="single" w:sz="2" w:space="0" w:color="E5E7EB"/>
                    <w:left w:val="single" w:sz="2" w:space="0" w:color="E5E7EB"/>
                    <w:bottom w:val="single" w:sz="2" w:space="0" w:color="E5E7EB"/>
                    <w:right w:val="single" w:sz="2" w:space="0" w:color="E5E7EB"/>
                  </w:divBdr>
                  <w:divsChild>
                    <w:div w:id="313798634">
                      <w:marLeft w:val="0"/>
                      <w:marRight w:val="0"/>
                      <w:marTop w:val="0"/>
                      <w:marBottom w:val="0"/>
                      <w:divBdr>
                        <w:top w:val="single" w:sz="2" w:space="0" w:color="E5E7EB"/>
                        <w:left w:val="single" w:sz="2" w:space="0" w:color="E5E7EB"/>
                        <w:bottom w:val="single" w:sz="2" w:space="0" w:color="E5E7EB"/>
                        <w:right w:val="single" w:sz="2" w:space="0" w:color="E5E7EB"/>
                      </w:divBdr>
                      <w:divsChild>
                        <w:div w:id="22634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58708635">
          <w:marLeft w:val="0"/>
          <w:marRight w:val="0"/>
          <w:marTop w:val="0"/>
          <w:marBottom w:val="0"/>
          <w:divBdr>
            <w:top w:val="none" w:sz="0" w:space="0" w:color="auto"/>
            <w:left w:val="none" w:sz="0" w:space="0" w:color="auto"/>
            <w:bottom w:val="none" w:sz="0" w:space="0" w:color="auto"/>
            <w:right w:val="none" w:sz="0" w:space="0" w:color="auto"/>
          </w:divBdr>
          <w:divsChild>
            <w:div w:id="2003728361">
              <w:marLeft w:val="0"/>
              <w:marRight w:val="0"/>
              <w:marTop w:val="0"/>
              <w:marBottom w:val="0"/>
              <w:divBdr>
                <w:top w:val="single" w:sz="2" w:space="0" w:color="E5E7EB"/>
                <w:left w:val="single" w:sz="2" w:space="0" w:color="E5E7EB"/>
                <w:bottom w:val="single" w:sz="2" w:space="0" w:color="E5E7EB"/>
                <w:right w:val="single" w:sz="2" w:space="0" w:color="E5E7EB"/>
              </w:divBdr>
              <w:divsChild>
                <w:div w:id="2114353530">
                  <w:marLeft w:val="0"/>
                  <w:marRight w:val="0"/>
                  <w:marTop w:val="0"/>
                  <w:marBottom w:val="0"/>
                  <w:divBdr>
                    <w:top w:val="single" w:sz="2" w:space="0" w:color="E5E7EB"/>
                    <w:left w:val="single" w:sz="2" w:space="0" w:color="E5E7EB"/>
                    <w:bottom w:val="single" w:sz="2" w:space="0" w:color="E5E7EB"/>
                    <w:right w:val="single" w:sz="2" w:space="0" w:color="E5E7EB"/>
                  </w:divBdr>
                  <w:divsChild>
                    <w:div w:id="385684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0523028">
      <w:bodyDiv w:val="1"/>
      <w:marLeft w:val="0"/>
      <w:marRight w:val="0"/>
      <w:marTop w:val="0"/>
      <w:marBottom w:val="0"/>
      <w:divBdr>
        <w:top w:val="none" w:sz="0" w:space="0" w:color="auto"/>
        <w:left w:val="none" w:sz="0" w:space="0" w:color="auto"/>
        <w:bottom w:val="none" w:sz="0" w:space="0" w:color="auto"/>
        <w:right w:val="none" w:sz="0" w:space="0" w:color="auto"/>
      </w:divBdr>
      <w:divsChild>
        <w:div w:id="1085957990">
          <w:marLeft w:val="0"/>
          <w:marRight w:val="0"/>
          <w:marTop w:val="0"/>
          <w:marBottom w:val="0"/>
          <w:divBdr>
            <w:top w:val="none" w:sz="0" w:space="0" w:color="auto"/>
            <w:left w:val="none" w:sz="0" w:space="0" w:color="auto"/>
            <w:bottom w:val="none" w:sz="0" w:space="0" w:color="auto"/>
            <w:right w:val="none" w:sz="0" w:space="0" w:color="auto"/>
          </w:divBdr>
          <w:divsChild>
            <w:div w:id="2037273861">
              <w:marLeft w:val="0"/>
              <w:marRight w:val="0"/>
              <w:marTop w:val="0"/>
              <w:marBottom w:val="120"/>
              <w:divBdr>
                <w:top w:val="single" w:sz="2" w:space="0" w:color="E5E7EB"/>
                <w:left w:val="single" w:sz="2" w:space="0" w:color="E5E7EB"/>
                <w:bottom w:val="single" w:sz="2" w:space="0" w:color="E5E7EB"/>
                <w:right w:val="single" w:sz="2" w:space="0" w:color="E5E7EB"/>
              </w:divBdr>
              <w:divsChild>
                <w:div w:id="1325743011">
                  <w:marLeft w:val="0"/>
                  <w:marRight w:val="0"/>
                  <w:marTop w:val="0"/>
                  <w:marBottom w:val="0"/>
                  <w:divBdr>
                    <w:top w:val="single" w:sz="2" w:space="0" w:color="E5E7EB"/>
                    <w:left w:val="single" w:sz="2" w:space="0" w:color="E5E7EB"/>
                    <w:bottom w:val="single" w:sz="2" w:space="0" w:color="E5E7EB"/>
                    <w:right w:val="single" w:sz="2" w:space="0" w:color="E5E7EB"/>
                  </w:divBdr>
                  <w:divsChild>
                    <w:div w:id="393817707">
                      <w:marLeft w:val="0"/>
                      <w:marRight w:val="0"/>
                      <w:marTop w:val="0"/>
                      <w:marBottom w:val="0"/>
                      <w:divBdr>
                        <w:top w:val="single" w:sz="2" w:space="0" w:color="E5E7EB"/>
                        <w:left w:val="single" w:sz="2" w:space="0" w:color="E5E7EB"/>
                        <w:bottom w:val="single" w:sz="2" w:space="0" w:color="E5E7EB"/>
                        <w:right w:val="single" w:sz="2" w:space="0" w:color="E5E7EB"/>
                      </w:divBdr>
                      <w:divsChild>
                        <w:div w:id="684599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70678486">
          <w:marLeft w:val="0"/>
          <w:marRight w:val="0"/>
          <w:marTop w:val="0"/>
          <w:marBottom w:val="0"/>
          <w:divBdr>
            <w:top w:val="none" w:sz="0" w:space="0" w:color="auto"/>
            <w:left w:val="none" w:sz="0" w:space="0" w:color="auto"/>
            <w:bottom w:val="none" w:sz="0" w:space="0" w:color="auto"/>
            <w:right w:val="none" w:sz="0" w:space="0" w:color="auto"/>
          </w:divBdr>
          <w:divsChild>
            <w:div w:id="1283153733">
              <w:marLeft w:val="0"/>
              <w:marRight w:val="0"/>
              <w:marTop w:val="0"/>
              <w:marBottom w:val="0"/>
              <w:divBdr>
                <w:top w:val="single" w:sz="2" w:space="0" w:color="E5E7EB"/>
                <w:left w:val="single" w:sz="2" w:space="0" w:color="E5E7EB"/>
                <w:bottom w:val="single" w:sz="2" w:space="0" w:color="E5E7EB"/>
                <w:right w:val="single" w:sz="2" w:space="0" w:color="E5E7EB"/>
              </w:divBdr>
              <w:divsChild>
                <w:div w:id="1763839583">
                  <w:marLeft w:val="0"/>
                  <w:marRight w:val="0"/>
                  <w:marTop w:val="0"/>
                  <w:marBottom w:val="0"/>
                  <w:divBdr>
                    <w:top w:val="single" w:sz="2" w:space="0" w:color="E5E7EB"/>
                    <w:left w:val="single" w:sz="2" w:space="0" w:color="E5E7EB"/>
                    <w:bottom w:val="single" w:sz="2" w:space="0" w:color="E5E7EB"/>
                    <w:right w:val="single" w:sz="2" w:space="0" w:color="E5E7EB"/>
                  </w:divBdr>
                  <w:divsChild>
                    <w:div w:id="1244490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88305883">
      <w:bodyDiv w:val="1"/>
      <w:marLeft w:val="0"/>
      <w:marRight w:val="0"/>
      <w:marTop w:val="0"/>
      <w:marBottom w:val="0"/>
      <w:divBdr>
        <w:top w:val="none" w:sz="0" w:space="0" w:color="auto"/>
        <w:left w:val="none" w:sz="0" w:space="0" w:color="auto"/>
        <w:bottom w:val="none" w:sz="0" w:space="0" w:color="auto"/>
        <w:right w:val="none" w:sz="0" w:space="0" w:color="auto"/>
      </w:divBdr>
      <w:divsChild>
        <w:div w:id="1392844523">
          <w:marLeft w:val="0"/>
          <w:marRight w:val="0"/>
          <w:marTop w:val="0"/>
          <w:marBottom w:val="0"/>
          <w:divBdr>
            <w:top w:val="none" w:sz="0" w:space="0" w:color="auto"/>
            <w:left w:val="none" w:sz="0" w:space="0" w:color="auto"/>
            <w:bottom w:val="none" w:sz="0" w:space="0" w:color="auto"/>
            <w:right w:val="none" w:sz="0" w:space="0" w:color="auto"/>
          </w:divBdr>
          <w:divsChild>
            <w:div w:id="1154101801">
              <w:marLeft w:val="0"/>
              <w:marRight w:val="0"/>
              <w:marTop w:val="0"/>
              <w:marBottom w:val="120"/>
              <w:divBdr>
                <w:top w:val="single" w:sz="2" w:space="0" w:color="E5E7EB"/>
                <w:left w:val="single" w:sz="2" w:space="0" w:color="E5E7EB"/>
                <w:bottom w:val="single" w:sz="2" w:space="0" w:color="E5E7EB"/>
                <w:right w:val="single" w:sz="2" w:space="0" w:color="E5E7EB"/>
              </w:divBdr>
              <w:divsChild>
                <w:div w:id="86578556">
                  <w:marLeft w:val="0"/>
                  <w:marRight w:val="0"/>
                  <w:marTop w:val="0"/>
                  <w:marBottom w:val="0"/>
                  <w:divBdr>
                    <w:top w:val="single" w:sz="2" w:space="0" w:color="E5E7EB"/>
                    <w:left w:val="single" w:sz="2" w:space="0" w:color="E5E7EB"/>
                    <w:bottom w:val="single" w:sz="2" w:space="0" w:color="E5E7EB"/>
                    <w:right w:val="single" w:sz="2" w:space="0" w:color="E5E7EB"/>
                  </w:divBdr>
                  <w:divsChild>
                    <w:div w:id="1478492874">
                      <w:marLeft w:val="0"/>
                      <w:marRight w:val="0"/>
                      <w:marTop w:val="0"/>
                      <w:marBottom w:val="0"/>
                      <w:divBdr>
                        <w:top w:val="single" w:sz="2" w:space="0" w:color="E5E7EB"/>
                        <w:left w:val="single" w:sz="2" w:space="0" w:color="E5E7EB"/>
                        <w:bottom w:val="single" w:sz="2" w:space="0" w:color="E5E7EB"/>
                        <w:right w:val="single" w:sz="2" w:space="0" w:color="E5E7EB"/>
                      </w:divBdr>
                      <w:divsChild>
                        <w:div w:id="326707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86621129">
          <w:marLeft w:val="0"/>
          <w:marRight w:val="0"/>
          <w:marTop w:val="0"/>
          <w:marBottom w:val="0"/>
          <w:divBdr>
            <w:top w:val="none" w:sz="0" w:space="0" w:color="auto"/>
            <w:left w:val="none" w:sz="0" w:space="0" w:color="auto"/>
            <w:bottom w:val="none" w:sz="0" w:space="0" w:color="auto"/>
            <w:right w:val="none" w:sz="0" w:space="0" w:color="auto"/>
          </w:divBdr>
          <w:divsChild>
            <w:div w:id="571165545">
              <w:marLeft w:val="0"/>
              <w:marRight w:val="0"/>
              <w:marTop w:val="0"/>
              <w:marBottom w:val="0"/>
              <w:divBdr>
                <w:top w:val="single" w:sz="2" w:space="0" w:color="E5E7EB"/>
                <w:left w:val="single" w:sz="2" w:space="0" w:color="E5E7EB"/>
                <w:bottom w:val="single" w:sz="2" w:space="0" w:color="E5E7EB"/>
                <w:right w:val="single" w:sz="2" w:space="0" w:color="E5E7EB"/>
              </w:divBdr>
              <w:divsChild>
                <w:div w:id="1975014206">
                  <w:marLeft w:val="0"/>
                  <w:marRight w:val="0"/>
                  <w:marTop w:val="0"/>
                  <w:marBottom w:val="0"/>
                  <w:divBdr>
                    <w:top w:val="single" w:sz="2" w:space="0" w:color="E5E7EB"/>
                    <w:left w:val="single" w:sz="2" w:space="0" w:color="E5E7EB"/>
                    <w:bottom w:val="single" w:sz="2" w:space="0" w:color="E5E7EB"/>
                    <w:right w:val="single" w:sz="2" w:space="0" w:color="E5E7EB"/>
                  </w:divBdr>
                  <w:divsChild>
                    <w:div w:id="655302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18175391">
      <w:bodyDiv w:val="1"/>
      <w:marLeft w:val="0"/>
      <w:marRight w:val="0"/>
      <w:marTop w:val="0"/>
      <w:marBottom w:val="0"/>
      <w:divBdr>
        <w:top w:val="none" w:sz="0" w:space="0" w:color="auto"/>
        <w:left w:val="none" w:sz="0" w:space="0" w:color="auto"/>
        <w:bottom w:val="none" w:sz="0" w:space="0" w:color="auto"/>
        <w:right w:val="none" w:sz="0" w:space="0" w:color="auto"/>
      </w:divBdr>
    </w:div>
    <w:div w:id="1717124294">
      <w:bodyDiv w:val="1"/>
      <w:marLeft w:val="0"/>
      <w:marRight w:val="0"/>
      <w:marTop w:val="0"/>
      <w:marBottom w:val="0"/>
      <w:divBdr>
        <w:top w:val="none" w:sz="0" w:space="0" w:color="auto"/>
        <w:left w:val="none" w:sz="0" w:space="0" w:color="auto"/>
        <w:bottom w:val="none" w:sz="0" w:space="0" w:color="auto"/>
        <w:right w:val="none" w:sz="0" w:space="0" w:color="auto"/>
      </w:divBdr>
      <w:divsChild>
        <w:div w:id="753860931">
          <w:marLeft w:val="0"/>
          <w:marRight w:val="0"/>
          <w:marTop w:val="0"/>
          <w:marBottom w:val="0"/>
          <w:divBdr>
            <w:top w:val="none" w:sz="0" w:space="0" w:color="auto"/>
            <w:left w:val="none" w:sz="0" w:space="0" w:color="auto"/>
            <w:bottom w:val="none" w:sz="0" w:space="0" w:color="auto"/>
            <w:right w:val="none" w:sz="0" w:space="0" w:color="auto"/>
          </w:divBdr>
          <w:divsChild>
            <w:div w:id="1604723856">
              <w:marLeft w:val="0"/>
              <w:marRight w:val="0"/>
              <w:marTop w:val="0"/>
              <w:marBottom w:val="120"/>
              <w:divBdr>
                <w:top w:val="single" w:sz="2" w:space="0" w:color="E5E7EB"/>
                <w:left w:val="single" w:sz="2" w:space="0" w:color="E5E7EB"/>
                <w:bottom w:val="single" w:sz="2" w:space="0" w:color="E5E7EB"/>
                <w:right w:val="single" w:sz="2" w:space="0" w:color="E5E7EB"/>
              </w:divBdr>
              <w:divsChild>
                <w:div w:id="1609770639">
                  <w:marLeft w:val="0"/>
                  <w:marRight w:val="0"/>
                  <w:marTop w:val="0"/>
                  <w:marBottom w:val="0"/>
                  <w:divBdr>
                    <w:top w:val="single" w:sz="2" w:space="0" w:color="E5E7EB"/>
                    <w:left w:val="single" w:sz="2" w:space="0" w:color="E5E7EB"/>
                    <w:bottom w:val="single" w:sz="2" w:space="0" w:color="E5E7EB"/>
                    <w:right w:val="single" w:sz="2" w:space="0" w:color="E5E7EB"/>
                  </w:divBdr>
                  <w:divsChild>
                    <w:div w:id="1298026020">
                      <w:marLeft w:val="0"/>
                      <w:marRight w:val="0"/>
                      <w:marTop w:val="0"/>
                      <w:marBottom w:val="0"/>
                      <w:divBdr>
                        <w:top w:val="single" w:sz="2" w:space="0" w:color="E5E7EB"/>
                        <w:left w:val="single" w:sz="2" w:space="0" w:color="E5E7EB"/>
                        <w:bottom w:val="single" w:sz="2" w:space="0" w:color="E5E7EB"/>
                        <w:right w:val="single" w:sz="2" w:space="0" w:color="E5E7EB"/>
                      </w:divBdr>
                      <w:divsChild>
                        <w:div w:id="239368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46436790">
          <w:marLeft w:val="0"/>
          <w:marRight w:val="0"/>
          <w:marTop w:val="0"/>
          <w:marBottom w:val="0"/>
          <w:divBdr>
            <w:top w:val="none" w:sz="0" w:space="0" w:color="auto"/>
            <w:left w:val="none" w:sz="0" w:space="0" w:color="auto"/>
            <w:bottom w:val="none" w:sz="0" w:space="0" w:color="auto"/>
            <w:right w:val="none" w:sz="0" w:space="0" w:color="auto"/>
          </w:divBdr>
          <w:divsChild>
            <w:div w:id="515196833">
              <w:marLeft w:val="0"/>
              <w:marRight w:val="0"/>
              <w:marTop w:val="0"/>
              <w:marBottom w:val="0"/>
              <w:divBdr>
                <w:top w:val="single" w:sz="2" w:space="0" w:color="E5E7EB"/>
                <w:left w:val="single" w:sz="2" w:space="0" w:color="E5E7EB"/>
                <w:bottom w:val="single" w:sz="2" w:space="0" w:color="E5E7EB"/>
                <w:right w:val="single" w:sz="2" w:space="0" w:color="E5E7EB"/>
              </w:divBdr>
              <w:divsChild>
                <w:div w:id="114835361">
                  <w:marLeft w:val="0"/>
                  <w:marRight w:val="0"/>
                  <w:marTop w:val="0"/>
                  <w:marBottom w:val="0"/>
                  <w:divBdr>
                    <w:top w:val="single" w:sz="2" w:space="0" w:color="E5E7EB"/>
                    <w:left w:val="single" w:sz="2" w:space="0" w:color="E5E7EB"/>
                    <w:bottom w:val="single" w:sz="2" w:space="0" w:color="E5E7EB"/>
                    <w:right w:val="single" w:sz="2" w:space="0" w:color="E5E7EB"/>
                  </w:divBdr>
                  <w:divsChild>
                    <w:div w:id="358119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saft.org/campaigns/respect/our-issues/standardized-testing/" TargetMode="External"/><Relationship Id="rId13" Type="http://schemas.openxmlformats.org/officeDocument/2006/relationships/hyperlink" Target="https://www.khou.com/article/news/education/texas-staar-exams/285-d8e869d3-2fdb-47d1-b6bf-9a85313c9b61" TargetMode="External"/><Relationship Id="rId18" Type="http://schemas.openxmlformats.org/officeDocument/2006/relationships/hyperlink" Target="https://talk.collegeconfidential.com/t/do-colleges-look-at-star-testing/110610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ea.texas.gov/student-testing.pdf" TargetMode="External"/><Relationship Id="rId12" Type="http://schemas.openxmlformats.org/officeDocument/2006/relationships/hyperlink" Target="https://www.houstoncvpe.org/opt_out_faq" TargetMode="External"/><Relationship Id="rId17" Type="http://schemas.openxmlformats.org/officeDocument/2006/relationships/hyperlink" Target="https://talk.collegeconfidential.com/t/do-colleges-look-at-star-testing/1106103" TargetMode="External"/><Relationship Id="rId2" Type="http://schemas.openxmlformats.org/officeDocument/2006/relationships/styles" Target="styles.xml"/><Relationship Id="rId16" Type="http://schemas.openxmlformats.org/officeDocument/2006/relationships/hyperlink" Target="https://talk.collegeconfidential.com/t/do-colleges-look-at-star-testing/110610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bc13.com/hisd-texas-education-agency-staar-testing-parents-opt-students-out-of-standardized-tests/13966025/" TargetMode="External"/><Relationship Id="rId11" Type="http://schemas.openxmlformats.org/officeDocument/2006/relationships/hyperlink" Target="https://www.houstoncvpe.org/opt_out_faq" TargetMode="External"/><Relationship Id="rId5" Type="http://schemas.openxmlformats.org/officeDocument/2006/relationships/image" Target="media/image1.jpeg"/><Relationship Id="rId15" Type="http://schemas.openxmlformats.org/officeDocument/2006/relationships/hyperlink" Target="https://www.khou.com/article/news/education/texas-staar-exams/285-d8e869d3-2fdb-47d1-b6bf-9a85313c9b61" TargetMode="External"/><Relationship Id="rId10" Type="http://schemas.openxmlformats.org/officeDocument/2006/relationships/hyperlink" Target="https://txblc.org/researchandreports/the-truth-about-standardized-testing-in-texas/" TargetMode="External"/><Relationship Id="rId19" Type="http://schemas.openxmlformats.org/officeDocument/2006/relationships/hyperlink" Target="https://talk.collegeconfidential.com/t/do-colleges-look-at-star-testing/1106103" TargetMode="External"/><Relationship Id="rId4" Type="http://schemas.openxmlformats.org/officeDocument/2006/relationships/webSettings" Target="webSettings.xml"/><Relationship Id="rId9" Type="http://schemas.openxmlformats.org/officeDocument/2006/relationships/hyperlink" Target="https://txblc.org/researchandreports/the-truth-about-standardized-testing-in-texas/" TargetMode="External"/><Relationship Id="rId14" Type="http://schemas.openxmlformats.org/officeDocument/2006/relationships/hyperlink" Target="https://www.houstoncvpe.org/opt_out_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Hayes</dc:creator>
  <cp:keywords/>
  <dc:description/>
  <cp:lastModifiedBy>Terry Hayes</cp:lastModifiedBy>
  <cp:revision>1</cp:revision>
  <dcterms:created xsi:type="dcterms:W3CDTF">2024-04-11T15:59:00Z</dcterms:created>
  <dcterms:modified xsi:type="dcterms:W3CDTF">2024-04-11T16:11:00Z</dcterms:modified>
</cp:coreProperties>
</file>